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Fonts w:hint="cs"/>
          <w:rtl/>
        </w:rPr>
      </w:pPr>
      <w:bookmarkStart w:id="0" w:name="_GoBack"/>
      <w:bookmarkEnd w:id="0"/>
    </w:p>
    <w:p w:rsidR="00ED6CD8" w:rsidRDefault="00ED6CD8"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4A259E">
        <w:trPr>
          <w:jc w:val="center"/>
        </w:trPr>
        <w:tc>
          <w:tcPr>
            <w:tcW w:w="743" w:type="dxa"/>
          </w:tcPr>
          <w:p w:rsidR="00694556" w:rsidRPr="004A259E" w:rsidRDefault="00005C8B">
            <w:pPr>
              <w:jc w:val="both"/>
              <w:rPr>
                <w:rFonts w:ascii="Arial" w:hAnsi="Arial"/>
                <w:b/>
                <w:bCs/>
                <w:sz w:val="26"/>
                <w:szCs w:val="26"/>
              </w:rPr>
            </w:pPr>
            <w:r w:rsidRPr="004A259E">
              <w:rPr>
                <w:rFonts w:ascii="Arial" w:hAnsi="Arial" w:hint="cs"/>
                <w:b/>
                <w:bCs/>
                <w:sz w:val="26"/>
                <w:szCs w:val="26"/>
                <w:rtl/>
              </w:rPr>
              <w:t>ב</w:t>
            </w:r>
            <w:r w:rsidRPr="004A259E">
              <w:rPr>
                <w:rFonts w:ascii="Arial" w:hAnsi="Arial"/>
                <w:b/>
                <w:bCs/>
                <w:sz w:val="26"/>
                <w:szCs w:val="26"/>
                <w:rtl/>
              </w:rPr>
              <w:t xml:space="preserve">פני </w:t>
            </w:r>
          </w:p>
        </w:tc>
        <w:tc>
          <w:tcPr>
            <w:tcW w:w="8077" w:type="dxa"/>
            <w:gridSpan w:val="2"/>
          </w:tcPr>
          <w:p w:rsidR="00694556" w:rsidRPr="004A259E" w:rsidRDefault="003C5E63" w:rsidP="00CB6B94">
            <w:pPr>
              <w:rPr>
                <w:rFonts w:ascii="Arial" w:hAnsi="Arial" w:cs="FrankRuehl"/>
                <w:sz w:val="26"/>
                <w:szCs w:val="26"/>
                <w:highlight w:val="yellow"/>
                <w:rtl/>
              </w:rPr>
            </w:pPr>
            <w:r w:rsidRPr="004A259E">
              <w:rPr>
                <w:rFonts w:ascii="Arial" w:hAnsi="Arial" w:hint="cs"/>
                <w:b/>
                <w:bCs/>
                <w:sz w:val="26"/>
                <w:szCs w:val="26"/>
                <w:rtl/>
              </w:rPr>
              <w:t xml:space="preserve">כב' </w:t>
            </w:r>
            <w:r w:rsidR="00CB6B94" w:rsidRPr="004A259E">
              <w:rPr>
                <w:rFonts w:ascii="Arial" w:hAnsi="Arial" w:hint="cs"/>
                <w:b/>
                <w:bCs/>
                <w:sz w:val="26"/>
                <w:szCs w:val="26"/>
                <w:rtl/>
              </w:rPr>
              <w:t>השופטת</w:t>
            </w:r>
            <w:r w:rsidRPr="004A259E">
              <w:rPr>
                <w:rFonts w:ascii="Arial" w:hAnsi="Arial" w:hint="cs"/>
                <w:b/>
                <w:bCs/>
                <w:sz w:val="26"/>
                <w:szCs w:val="26"/>
                <w:rtl/>
              </w:rPr>
              <w:t xml:space="preserve"> עפרה גיא</w:t>
            </w:r>
          </w:p>
          <w:p w:rsidR="00A50A39" w:rsidRPr="004A259E" w:rsidRDefault="00A50A39" w:rsidP="00CB6B94">
            <w:pPr>
              <w:rPr>
                <w:rFonts w:ascii="Arial" w:hAnsi="Arial" w:cs="FrankRuehl"/>
                <w:sz w:val="26"/>
                <w:szCs w:val="26"/>
                <w:highlight w:val="yellow"/>
              </w:rPr>
            </w:pPr>
          </w:p>
        </w:tc>
      </w:tr>
      <w:tr w:rsidR="00694556" w:rsidRPr="004A259E">
        <w:trPr>
          <w:jc w:val="center"/>
        </w:trPr>
        <w:tc>
          <w:tcPr>
            <w:tcW w:w="3249" w:type="dxa"/>
            <w:gridSpan w:val="2"/>
          </w:tcPr>
          <w:p w:rsidR="00694556" w:rsidRPr="004A259E" w:rsidRDefault="00694556">
            <w:pPr>
              <w:bidi w:val="0"/>
              <w:jc w:val="right"/>
              <w:rPr>
                <w:rFonts w:ascii="Arial" w:hAnsi="Arial"/>
                <w:b/>
                <w:bCs/>
                <w:noProof w:val="0"/>
                <w:sz w:val="26"/>
                <w:szCs w:val="26"/>
              </w:rPr>
            </w:pPr>
          </w:p>
          <w:sdt>
            <w:sdtPr>
              <w:rPr>
                <w:sz w:val="26"/>
                <w:szCs w:val="26"/>
              </w:rPr>
              <w:alias w:val="1180"/>
              <w:tag w:val="1180"/>
              <w:id w:val="987746940"/>
              <w:text w:multiLine="1"/>
            </w:sdtPr>
            <w:sdtEndPr/>
            <w:sdtContent>
              <w:p w:rsidR="006138F4" w:rsidRPr="004A259E" w:rsidRDefault="00A50A39">
                <w:pPr>
                  <w:bidi w:val="0"/>
                  <w:jc w:val="right"/>
                  <w:rPr>
                    <w:rFonts w:ascii="Arial" w:hAnsi="Arial"/>
                    <w:b/>
                    <w:bCs/>
                    <w:noProof w:val="0"/>
                    <w:sz w:val="26"/>
                    <w:szCs w:val="26"/>
                    <w:rtl/>
                  </w:rPr>
                </w:pPr>
                <w:r w:rsidRPr="004A259E">
                  <w:rPr>
                    <w:rFonts w:ascii="Arial" w:hAnsi="Arial"/>
                    <w:b/>
                    <w:bCs/>
                    <w:noProof w:val="0"/>
                    <w:sz w:val="26"/>
                    <w:szCs w:val="26"/>
                    <w:rtl/>
                  </w:rPr>
                  <w:t>תובע</w:t>
                </w:r>
                <w:r w:rsidRPr="004A259E">
                  <w:rPr>
                    <w:rFonts w:ascii="Arial" w:hAnsi="Arial" w:hint="cs"/>
                    <w:b/>
                    <w:bCs/>
                    <w:noProof w:val="0"/>
                    <w:sz w:val="26"/>
                    <w:szCs w:val="26"/>
                    <w:rtl/>
                  </w:rPr>
                  <w:t>ת</w:t>
                </w:r>
              </w:p>
            </w:sdtContent>
          </w:sdt>
        </w:tc>
        <w:tc>
          <w:tcPr>
            <w:tcW w:w="5571" w:type="dxa"/>
          </w:tcPr>
          <w:p w:rsidR="00694556" w:rsidRPr="004A259E" w:rsidRDefault="00694556">
            <w:pPr>
              <w:rPr>
                <w:rFonts w:ascii="Arial" w:hAnsi="Arial"/>
                <w:b/>
                <w:bCs/>
                <w:noProof w:val="0"/>
                <w:sz w:val="26"/>
                <w:szCs w:val="26"/>
              </w:rPr>
            </w:pPr>
          </w:p>
          <w:p w:rsidR="00694556" w:rsidRPr="004A259E" w:rsidRDefault="00DF1CCD" w:rsidP="00903DB5">
            <w:pPr>
              <w:rPr>
                <w:b/>
                <w:bCs/>
                <w:noProof w:val="0"/>
                <w:sz w:val="26"/>
                <w:szCs w:val="26"/>
              </w:rPr>
            </w:pPr>
            <w:r>
              <w:rPr>
                <w:rFonts w:ascii="Arial" w:hAnsi="Arial" w:hint="cs"/>
                <w:b/>
                <w:bCs/>
                <w:noProof w:val="0"/>
                <w:sz w:val="26"/>
                <w:szCs w:val="26"/>
                <w:rtl/>
              </w:rPr>
              <w:t>ח'</w:t>
            </w:r>
            <w:sdt>
              <w:sdtPr>
                <w:rPr>
                  <w:rFonts w:ascii="Arial" w:hAnsi="Arial" w:hint="cs"/>
                  <w:b/>
                  <w:bCs/>
                  <w:noProof w:val="0"/>
                  <w:sz w:val="26"/>
                  <w:szCs w:val="26"/>
                  <w:rtl/>
                </w:rPr>
                <w:alias w:val="2316"/>
                <w:tag w:val="2316"/>
                <w:id w:val="1663662550"/>
                <w:text w:multiLine="1"/>
              </w:sdtPr>
              <w:sdtEndPr/>
              <w:sdtContent>
                <w:r w:rsidR="002126D1" w:rsidRPr="004A259E">
                  <w:rPr>
                    <w:rFonts w:ascii="Arial" w:hAnsi="Arial" w:hint="cs"/>
                    <w:b/>
                    <w:bCs/>
                    <w:noProof w:val="0"/>
                    <w:sz w:val="26"/>
                    <w:szCs w:val="26"/>
                    <w:rtl/>
                  </w:rPr>
                  <w:t xml:space="preserve"> </w:t>
                </w:r>
                <w:r w:rsidR="002126D1" w:rsidRPr="004A259E">
                  <w:rPr>
                    <w:rFonts w:ascii="Arial" w:hAnsi="Arial"/>
                    <w:b/>
                    <w:bCs/>
                    <w:noProof w:val="0"/>
                    <w:sz w:val="26"/>
                    <w:szCs w:val="26"/>
                    <w:rtl/>
                  </w:rPr>
                  <w:br/>
                </w:r>
                <w:r w:rsidR="002126D1" w:rsidRPr="004A259E">
                  <w:rPr>
                    <w:rFonts w:ascii="Arial" w:hAnsi="Arial" w:hint="cs"/>
                    <w:b/>
                    <w:bCs/>
                    <w:noProof w:val="0"/>
                    <w:sz w:val="26"/>
                    <w:szCs w:val="26"/>
                    <w:rtl/>
                  </w:rPr>
                  <w:t>בא</w:t>
                </w:r>
                <w:r w:rsidR="00063DDA" w:rsidRPr="004A259E">
                  <w:rPr>
                    <w:rFonts w:ascii="Arial" w:hAnsi="Arial" w:hint="cs"/>
                    <w:b/>
                    <w:bCs/>
                    <w:noProof w:val="0"/>
                    <w:sz w:val="26"/>
                    <w:szCs w:val="26"/>
                    <w:rtl/>
                  </w:rPr>
                  <w:t>מצעות ב"כ עו"ד טל קולסקי</w:t>
                </w:r>
              </w:sdtContent>
            </w:sdt>
          </w:p>
        </w:tc>
      </w:tr>
      <w:tr w:rsidR="00694556" w:rsidRPr="004A259E">
        <w:trPr>
          <w:jc w:val="center"/>
        </w:trPr>
        <w:tc>
          <w:tcPr>
            <w:tcW w:w="8820" w:type="dxa"/>
            <w:gridSpan w:val="3"/>
          </w:tcPr>
          <w:p w:rsidR="00694556" w:rsidRPr="004A259E" w:rsidRDefault="00694556">
            <w:pPr>
              <w:rPr>
                <w:rFonts w:ascii="Arial" w:hAnsi="Arial"/>
                <w:b/>
                <w:bCs/>
                <w:noProof w:val="0"/>
                <w:sz w:val="26"/>
                <w:szCs w:val="26"/>
                <w:rtl/>
              </w:rPr>
            </w:pPr>
          </w:p>
          <w:p w:rsidR="00694556" w:rsidRPr="004A259E" w:rsidRDefault="00005C8B">
            <w:pPr>
              <w:jc w:val="center"/>
              <w:rPr>
                <w:rFonts w:ascii="Arial" w:hAnsi="Arial"/>
                <w:b/>
                <w:bCs/>
                <w:noProof w:val="0"/>
                <w:sz w:val="26"/>
                <w:szCs w:val="26"/>
                <w:rtl/>
              </w:rPr>
            </w:pPr>
            <w:r w:rsidRPr="004A259E">
              <w:rPr>
                <w:rFonts w:ascii="Arial" w:hAnsi="Arial"/>
                <w:b/>
                <w:bCs/>
                <w:noProof w:val="0"/>
                <w:sz w:val="26"/>
                <w:szCs w:val="26"/>
                <w:rtl/>
              </w:rPr>
              <w:t>נגד</w:t>
            </w:r>
          </w:p>
          <w:p w:rsidR="00694556" w:rsidRPr="004A259E" w:rsidRDefault="00694556">
            <w:pPr>
              <w:rPr>
                <w:rFonts w:ascii="Arial" w:hAnsi="Arial"/>
                <w:b/>
                <w:bCs/>
                <w:noProof w:val="0"/>
                <w:sz w:val="26"/>
                <w:szCs w:val="26"/>
              </w:rPr>
            </w:pPr>
          </w:p>
        </w:tc>
      </w:tr>
      <w:tr w:rsidR="00694556" w:rsidRPr="004A259E">
        <w:trPr>
          <w:jc w:val="center"/>
        </w:trPr>
        <w:tc>
          <w:tcPr>
            <w:tcW w:w="3249" w:type="dxa"/>
            <w:gridSpan w:val="2"/>
          </w:tcPr>
          <w:p w:rsidR="00694556" w:rsidRPr="004A259E" w:rsidRDefault="00694556">
            <w:pPr>
              <w:rPr>
                <w:rFonts w:ascii="Arial" w:hAnsi="Arial"/>
                <w:b/>
                <w:bCs/>
                <w:noProof w:val="0"/>
                <w:sz w:val="26"/>
                <w:szCs w:val="26"/>
                <w:rtl/>
              </w:rPr>
            </w:pPr>
          </w:p>
          <w:p w:rsidR="00694556" w:rsidRPr="004A259E" w:rsidRDefault="000B031C">
            <w:pPr>
              <w:rPr>
                <w:rFonts w:ascii="Arial" w:hAnsi="Arial"/>
                <w:b/>
                <w:bCs/>
                <w:noProof w:val="0"/>
                <w:sz w:val="26"/>
                <w:szCs w:val="26"/>
              </w:rPr>
            </w:pPr>
            <w:sdt>
              <w:sdtPr>
                <w:rPr>
                  <w:sz w:val="26"/>
                  <w:szCs w:val="26"/>
                  <w:rtl/>
                </w:rPr>
                <w:alias w:val="1184"/>
                <w:tag w:val="1184"/>
                <w:id w:val="-192070881"/>
                <w:text w:multiLine="1"/>
              </w:sdtPr>
              <w:sdtEndPr/>
              <w:sdtContent>
                <w:r w:rsidR="00A50A39" w:rsidRPr="004A259E">
                  <w:rPr>
                    <w:rFonts w:ascii="Arial" w:hAnsi="Arial"/>
                    <w:b/>
                    <w:bCs/>
                    <w:noProof w:val="0"/>
                    <w:sz w:val="26"/>
                    <w:szCs w:val="26"/>
                    <w:rtl/>
                  </w:rPr>
                  <w:t>נתבע</w:t>
                </w:r>
              </w:sdtContent>
            </w:sdt>
          </w:p>
        </w:tc>
        <w:tc>
          <w:tcPr>
            <w:tcW w:w="5571" w:type="dxa"/>
          </w:tcPr>
          <w:p w:rsidR="00694556" w:rsidRPr="004A259E" w:rsidRDefault="00694556">
            <w:pPr>
              <w:rPr>
                <w:rFonts w:ascii="Arial" w:hAnsi="Arial"/>
                <w:b/>
                <w:bCs/>
                <w:noProof w:val="0"/>
                <w:sz w:val="26"/>
                <w:szCs w:val="26"/>
                <w:rtl/>
              </w:rPr>
            </w:pPr>
          </w:p>
          <w:p w:rsidR="00694556" w:rsidRPr="004A259E" w:rsidRDefault="000B031C" w:rsidP="00DF1CCD">
            <w:pPr>
              <w:rPr>
                <w:b/>
                <w:bCs/>
                <w:noProof w:val="0"/>
                <w:sz w:val="26"/>
                <w:szCs w:val="26"/>
                <w:rtl/>
              </w:rPr>
            </w:pPr>
            <w:sdt>
              <w:sdtPr>
                <w:rPr>
                  <w:rFonts w:ascii="Arial" w:hAnsi="Arial" w:hint="cs"/>
                  <w:b/>
                  <w:bCs/>
                  <w:noProof w:val="0"/>
                  <w:sz w:val="26"/>
                  <w:szCs w:val="26"/>
                  <w:rtl/>
                </w:rPr>
                <w:alias w:val="2318"/>
                <w:tag w:val="2318"/>
                <w:id w:val="1271587229"/>
                <w:text w:multiLine="1"/>
              </w:sdtPr>
              <w:sdtEndPr/>
              <w:sdtContent>
                <w:r w:rsidR="00DF1CCD">
                  <w:rPr>
                    <w:rFonts w:ascii="Arial" w:hAnsi="Arial" w:hint="cs"/>
                    <w:b/>
                    <w:bCs/>
                    <w:noProof w:val="0"/>
                    <w:sz w:val="26"/>
                    <w:szCs w:val="26"/>
                    <w:rtl/>
                  </w:rPr>
                  <w:t>ש'</w:t>
                </w:r>
                <w:r w:rsidR="00DF1CCD">
                  <w:rPr>
                    <w:rFonts w:ascii="Arial" w:hAnsi="Arial"/>
                    <w:b/>
                    <w:bCs/>
                    <w:noProof w:val="0"/>
                    <w:sz w:val="26"/>
                    <w:szCs w:val="26"/>
                    <w:rtl/>
                  </w:rPr>
                  <w:br/>
                </w:r>
                <w:r w:rsidR="00DF1CCD">
                  <w:rPr>
                    <w:rFonts w:ascii="Arial" w:hAnsi="Arial" w:hint="cs"/>
                    <w:b/>
                    <w:bCs/>
                    <w:noProof w:val="0"/>
                    <w:sz w:val="26"/>
                    <w:szCs w:val="26"/>
                    <w:rtl/>
                  </w:rPr>
                  <w:t>באמצעות ב"כ עו"ד גליה לב רן</w:t>
                </w:r>
              </w:sdtContent>
            </w:sdt>
          </w:p>
        </w:tc>
      </w:tr>
    </w:tbl>
    <w:p w:rsidR="00694556" w:rsidRPr="004A259E" w:rsidRDefault="00694556" w:rsidP="003823DA">
      <w:pPr>
        <w:suppressLineNumbers/>
        <w:rPr>
          <w:sz w:val="26"/>
          <w:szCs w:val="26"/>
        </w:rPr>
      </w:pPr>
    </w:p>
    <w:p w:rsidR="00A50A39" w:rsidRPr="004A259E" w:rsidRDefault="00A50A39" w:rsidP="00A50A39">
      <w:pPr>
        <w:suppressLineNumbers/>
        <w:jc w:val="both"/>
        <w:rPr>
          <w:b/>
          <w:bCs/>
          <w:sz w:val="26"/>
          <w:szCs w:val="26"/>
          <w:u w:val="single"/>
          <w:rtl/>
        </w:rPr>
      </w:pPr>
    </w:p>
    <w:p w:rsidR="004A259E" w:rsidRPr="004A259E" w:rsidRDefault="004A259E" w:rsidP="00A50A39">
      <w:pPr>
        <w:suppressLineNumbers/>
        <w:jc w:val="both"/>
        <w:rPr>
          <w:b/>
          <w:bCs/>
          <w:sz w:val="26"/>
          <w:szCs w:val="26"/>
          <w:u w:val="single"/>
          <w:rtl/>
        </w:rPr>
      </w:pPr>
    </w:p>
    <w:p w:rsidR="00A50A39" w:rsidRPr="004A259E" w:rsidRDefault="00A50A39" w:rsidP="00A50A39">
      <w:pPr>
        <w:suppressLineNumbers/>
        <w:jc w:val="both"/>
        <w:rPr>
          <w:b/>
          <w:bCs/>
          <w:sz w:val="26"/>
          <w:szCs w:val="26"/>
          <w:rtl/>
        </w:rPr>
      </w:pPr>
      <w:r w:rsidRPr="004A259E">
        <w:rPr>
          <w:b/>
          <w:bCs/>
          <w:sz w:val="26"/>
          <w:szCs w:val="26"/>
          <w:u w:val="single"/>
          <w:rtl/>
        </w:rPr>
        <w:t>ובעניין הקטינים</w:t>
      </w:r>
      <w:r w:rsidRPr="004A259E">
        <w:rPr>
          <w:b/>
          <w:bCs/>
          <w:sz w:val="26"/>
          <w:szCs w:val="26"/>
          <w:rtl/>
        </w:rPr>
        <w:t>:</w:t>
      </w:r>
    </w:p>
    <w:p w:rsidR="00A50A39" w:rsidRPr="004A259E" w:rsidRDefault="00A50A39" w:rsidP="00DF1CCD">
      <w:pPr>
        <w:suppressLineNumbers/>
        <w:jc w:val="both"/>
        <w:rPr>
          <w:b/>
          <w:bCs/>
          <w:sz w:val="26"/>
          <w:szCs w:val="26"/>
          <w:rtl/>
        </w:rPr>
      </w:pPr>
      <w:r w:rsidRPr="004A259E">
        <w:rPr>
          <w:b/>
          <w:bCs/>
          <w:sz w:val="26"/>
          <w:szCs w:val="26"/>
          <w:rtl/>
        </w:rPr>
        <w:t xml:space="preserve">1. </w:t>
      </w:r>
      <w:r w:rsidR="00DF1CCD">
        <w:rPr>
          <w:rFonts w:hint="cs"/>
          <w:b/>
          <w:bCs/>
          <w:sz w:val="26"/>
          <w:szCs w:val="26"/>
          <w:rtl/>
        </w:rPr>
        <w:t>ר' יליד 2019</w:t>
      </w:r>
      <w:r w:rsidR="00B91A5A" w:rsidRPr="004A259E">
        <w:rPr>
          <w:b/>
          <w:bCs/>
          <w:sz w:val="26"/>
          <w:szCs w:val="26"/>
          <w:rtl/>
        </w:rPr>
        <w:t>–</w:t>
      </w:r>
      <w:r w:rsidR="00B91A5A" w:rsidRPr="004A259E">
        <w:rPr>
          <w:rFonts w:hint="cs"/>
          <w:b/>
          <w:bCs/>
          <w:sz w:val="26"/>
          <w:szCs w:val="26"/>
          <w:rtl/>
        </w:rPr>
        <w:t xml:space="preserve"> כבן </w:t>
      </w:r>
      <w:r w:rsidR="002F6532" w:rsidRPr="004A259E">
        <w:rPr>
          <w:rFonts w:hint="cs"/>
          <w:b/>
          <w:bCs/>
          <w:sz w:val="26"/>
          <w:szCs w:val="26"/>
          <w:rtl/>
        </w:rPr>
        <w:t>חמש וחצי</w:t>
      </w:r>
      <w:r w:rsidR="00B91A5A" w:rsidRPr="004A259E">
        <w:rPr>
          <w:rFonts w:hint="cs"/>
          <w:b/>
          <w:bCs/>
          <w:sz w:val="26"/>
          <w:szCs w:val="26"/>
          <w:rtl/>
        </w:rPr>
        <w:t xml:space="preserve"> כיום;</w:t>
      </w:r>
    </w:p>
    <w:p w:rsidR="0095097B" w:rsidRPr="004A259E" w:rsidRDefault="0095097B" w:rsidP="00DF1CCD">
      <w:pPr>
        <w:suppressLineNumbers/>
        <w:jc w:val="both"/>
        <w:rPr>
          <w:b/>
          <w:bCs/>
          <w:sz w:val="26"/>
          <w:szCs w:val="26"/>
          <w:rtl/>
        </w:rPr>
      </w:pPr>
      <w:r w:rsidRPr="004A259E">
        <w:rPr>
          <w:rFonts w:hint="cs"/>
          <w:b/>
          <w:bCs/>
          <w:sz w:val="26"/>
          <w:szCs w:val="26"/>
          <w:rtl/>
        </w:rPr>
        <w:t>2</w:t>
      </w:r>
      <w:r w:rsidR="00206EAA" w:rsidRPr="004A259E">
        <w:rPr>
          <w:rFonts w:hint="cs"/>
          <w:b/>
          <w:bCs/>
          <w:sz w:val="26"/>
          <w:szCs w:val="26"/>
          <w:rtl/>
        </w:rPr>
        <w:t xml:space="preserve">. </w:t>
      </w:r>
      <w:r w:rsidR="00DF1CCD">
        <w:rPr>
          <w:rFonts w:hint="cs"/>
          <w:b/>
          <w:bCs/>
          <w:sz w:val="26"/>
          <w:szCs w:val="26"/>
          <w:rtl/>
        </w:rPr>
        <w:t xml:space="preserve">פ' יליד </w:t>
      </w:r>
      <w:r w:rsidR="00B91A5A" w:rsidRPr="004A259E">
        <w:rPr>
          <w:rFonts w:hint="cs"/>
          <w:b/>
          <w:bCs/>
          <w:sz w:val="26"/>
          <w:szCs w:val="26"/>
          <w:rtl/>
        </w:rPr>
        <w:t xml:space="preserve">2020 </w:t>
      </w:r>
      <w:r w:rsidR="00B91A5A" w:rsidRPr="004A259E">
        <w:rPr>
          <w:b/>
          <w:bCs/>
          <w:sz w:val="26"/>
          <w:szCs w:val="26"/>
          <w:rtl/>
        </w:rPr>
        <w:t>–</w:t>
      </w:r>
      <w:r w:rsidR="00B91A5A" w:rsidRPr="004A259E">
        <w:rPr>
          <w:rFonts w:hint="cs"/>
          <w:b/>
          <w:bCs/>
          <w:sz w:val="26"/>
          <w:szCs w:val="26"/>
          <w:rtl/>
        </w:rPr>
        <w:t xml:space="preserve"> כבן  </w:t>
      </w:r>
      <w:r w:rsidR="002F6532" w:rsidRPr="004A259E">
        <w:rPr>
          <w:rFonts w:hint="cs"/>
          <w:b/>
          <w:bCs/>
          <w:sz w:val="26"/>
          <w:szCs w:val="26"/>
          <w:rtl/>
        </w:rPr>
        <w:t xml:space="preserve">ארבע וחודשיים </w:t>
      </w:r>
      <w:r w:rsidR="00DF1CCD">
        <w:rPr>
          <w:rFonts w:hint="cs"/>
          <w:b/>
          <w:bCs/>
          <w:sz w:val="26"/>
          <w:szCs w:val="26"/>
          <w:rtl/>
        </w:rPr>
        <w:t>כיום;</w:t>
      </w:r>
    </w:p>
    <w:p w:rsidR="00206EAA" w:rsidRPr="004A259E" w:rsidRDefault="00206EAA" w:rsidP="00DF1CCD">
      <w:pPr>
        <w:suppressLineNumbers/>
        <w:jc w:val="both"/>
        <w:rPr>
          <w:b/>
          <w:bCs/>
          <w:sz w:val="26"/>
          <w:szCs w:val="26"/>
          <w:rtl/>
        </w:rPr>
      </w:pPr>
      <w:r w:rsidRPr="004A259E">
        <w:rPr>
          <w:rFonts w:hint="cs"/>
          <w:b/>
          <w:bCs/>
          <w:sz w:val="26"/>
          <w:szCs w:val="26"/>
          <w:rtl/>
        </w:rPr>
        <w:t xml:space="preserve">3. </w:t>
      </w:r>
      <w:r w:rsidR="00DF1CCD">
        <w:rPr>
          <w:rFonts w:hint="cs"/>
          <w:b/>
          <w:bCs/>
          <w:sz w:val="26"/>
          <w:szCs w:val="26"/>
          <w:rtl/>
        </w:rPr>
        <w:t>ר' יליד 2020</w:t>
      </w:r>
      <w:r w:rsidR="002F6532" w:rsidRPr="004A259E">
        <w:rPr>
          <w:rFonts w:hint="cs"/>
          <w:b/>
          <w:bCs/>
          <w:sz w:val="26"/>
          <w:szCs w:val="26"/>
          <w:rtl/>
        </w:rPr>
        <w:t xml:space="preserve"> </w:t>
      </w:r>
      <w:r w:rsidR="002F6532" w:rsidRPr="004A259E">
        <w:rPr>
          <w:b/>
          <w:bCs/>
          <w:sz w:val="26"/>
          <w:szCs w:val="26"/>
          <w:rtl/>
        </w:rPr>
        <w:t>–</w:t>
      </w:r>
      <w:r w:rsidR="002F6532" w:rsidRPr="004A259E">
        <w:rPr>
          <w:rFonts w:hint="cs"/>
          <w:b/>
          <w:bCs/>
          <w:sz w:val="26"/>
          <w:szCs w:val="26"/>
          <w:rtl/>
        </w:rPr>
        <w:t xml:space="preserve"> כבן ארבע וחודשיים כיום;</w:t>
      </w:r>
    </w:p>
    <w:p w:rsidR="00A50A39" w:rsidRPr="004A259E" w:rsidRDefault="00A50A39" w:rsidP="00A50A39">
      <w:pPr>
        <w:suppressLineNumbers/>
        <w:rPr>
          <w:b/>
          <w:bCs/>
          <w:sz w:val="26"/>
          <w:szCs w:val="26"/>
          <w:rtl/>
        </w:rPr>
      </w:pPr>
    </w:p>
    <w:p w:rsidR="00A50A39" w:rsidRPr="004A259E" w:rsidRDefault="00A50A39" w:rsidP="00A50A39">
      <w:pPr>
        <w:suppressLineNumbers/>
        <w:rPr>
          <w:b/>
          <w:bCs/>
          <w:sz w:val="26"/>
          <w:szCs w:val="26"/>
          <w:rtl/>
        </w:rPr>
      </w:pPr>
      <w:r w:rsidRPr="00EB10D9">
        <w:rPr>
          <w:b/>
          <w:bCs/>
          <w:sz w:val="26"/>
          <w:szCs w:val="26"/>
          <w:rtl/>
        </w:rPr>
        <w:t>להלן</w:t>
      </w:r>
      <w:r w:rsidRPr="004A259E">
        <w:rPr>
          <w:sz w:val="26"/>
          <w:szCs w:val="26"/>
          <w:rtl/>
        </w:rPr>
        <w:t xml:space="preserve">: </w:t>
      </w:r>
      <w:r w:rsidRPr="004A259E">
        <w:rPr>
          <w:b/>
          <w:bCs/>
          <w:sz w:val="26"/>
          <w:szCs w:val="26"/>
          <w:rtl/>
        </w:rPr>
        <w:t>"הקטינים".</w:t>
      </w:r>
    </w:p>
    <w:p w:rsidR="00A50A39" w:rsidRDefault="00A50A39" w:rsidP="00A50A39">
      <w:pPr>
        <w:suppressLineNumbers/>
        <w:rPr>
          <w:b/>
          <w:bCs/>
          <w:rtl/>
        </w:rPr>
      </w:pPr>
    </w:p>
    <w:p w:rsidR="00A50A39" w:rsidRDefault="00A50A39" w:rsidP="00A50A39">
      <w:pPr>
        <w:suppressLineNumbers/>
        <w:rPr>
          <w:b/>
          <w:bCs/>
          <w:rtl/>
        </w:rPr>
      </w:pPr>
    </w:p>
    <w:p w:rsidR="00A50A39" w:rsidRDefault="00A50A39" w:rsidP="00A50A39">
      <w:pPr>
        <w:suppressLineNumbers/>
        <w:rPr>
          <w:b/>
          <w:b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50A39" w:rsidTr="00A50A39">
        <w:trPr>
          <w:jc w:val="center"/>
        </w:trPr>
        <w:tc>
          <w:tcPr>
            <w:tcW w:w="8820" w:type="dxa"/>
            <w:hideMark/>
          </w:tcPr>
          <w:p w:rsidR="00A50A39" w:rsidRDefault="00A50A39">
            <w:pPr>
              <w:bidi w:val="0"/>
              <w:jc w:val="center"/>
              <w:rPr>
                <w:rFonts w:ascii="Arial" w:hAnsi="Arial"/>
                <w:b/>
                <w:bCs/>
                <w:noProof w:val="0"/>
                <w:sz w:val="32"/>
                <w:szCs w:val="32"/>
                <w:u w:val="double"/>
              </w:rPr>
            </w:pPr>
            <w:r>
              <w:rPr>
                <w:rFonts w:ascii="Arial" w:hAnsi="Arial"/>
                <w:b/>
                <w:bCs/>
                <w:noProof w:val="0"/>
                <w:sz w:val="32"/>
                <w:szCs w:val="32"/>
                <w:u w:val="double"/>
                <w:rtl/>
              </w:rPr>
              <w:t>פסק דין</w:t>
            </w:r>
          </w:p>
        </w:tc>
      </w:tr>
    </w:tbl>
    <w:p w:rsidR="00A50A39" w:rsidRDefault="00A50A39" w:rsidP="00A50A39">
      <w:pPr>
        <w:suppressLineNumbers/>
        <w:rPr>
          <w:b/>
          <w:bCs/>
          <w:rtl/>
        </w:rPr>
      </w:pPr>
    </w:p>
    <w:p w:rsidR="00307994" w:rsidRDefault="00B55AD9" w:rsidP="00307994">
      <w:pPr>
        <w:spacing w:line="360" w:lineRule="auto"/>
        <w:jc w:val="both"/>
        <w:rPr>
          <w:rFonts w:ascii="Arial" w:hAnsi="Arial"/>
          <w:b/>
          <w:bCs/>
          <w:noProof w:val="0"/>
          <w:rtl/>
        </w:rPr>
      </w:pPr>
      <w:r>
        <w:rPr>
          <w:rFonts w:ascii="Arial" w:hAnsi="Arial" w:hint="cs"/>
          <w:b/>
          <w:bCs/>
          <w:noProof w:val="0"/>
          <w:rtl/>
        </w:rPr>
        <w:t xml:space="preserve">מונחת בפני תביעת </w:t>
      </w:r>
      <w:r w:rsidR="00307994">
        <w:rPr>
          <w:rFonts w:ascii="Arial" w:hAnsi="Arial" w:hint="cs"/>
          <w:b/>
          <w:bCs/>
          <w:noProof w:val="0"/>
          <w:rtl/>
        </w:rPr>
        <w:t>התובעת לחיוב הנתבע במזונות</w:t>
      </w:r>
      <w:r>
        <w:rPr>
          <w:rFonts w:ascii="Arial" w:hAnsi="Arial" w:hint="cs"/>
          <w:b/>
          <w:bCs/>
          <w:noProof w:val="0"/>
          <w:rtl/>
        </w:rPr>
        <w:t xml:space="preserve"> אישה ו</w:t>
      </w:r>
      <w:r w:rsidR="00307994">
        <w:rPr>
          <w:rFonts w:ascii="Arial" w:hAnsi="Arial" w:hint="cs"/>
          <w:b/>
          <w:bCs/>
          <w:noProof w:val="0"/>
          <w:rtl/>
        </w:rPr>
        <w:t>קטינים.</w:t>
      </w:r>
    </w:p>
    <w:p w:rsidR="00A50A39" w:rsidRDefault="000763A1" w:rsidP="00B55AD9">
      <w:pPr>
        <w:spacing w:line="360" w:lineRule="auto"/>
        <w:jc w:val="both"/>
        <w:rPr>
          <w:rFonts w:ascii="Arial" w:hAnsi="Arial"/>
          <w:b/>
          <w:bCs/>
          <w:noProof w:val="0"/>
          <w:rtl/>
        </w:rPr>
      </w:pPr>
      <w:r>
        <w:rPr>
          <w:rFonts w:ascii="Arial" w:hAnsi="Arial" w:hint="cs"/>
          <w:b/>
          <w:bCs/>
          <w:noProof w:val="0"/>
          <w:rtl/>
        </w:rPr>
        <w:t>הואיל וה</w:t>
      </w:r>
      <w:r w:rsidR="00307994">
        <w:rPr>
          <w:rFonts w:ascii="Arial" w:hAnsi="Arial" w:hint="cs"/>
          <w:b/>
          <w:bCs/>
          <w:noProof w:val="0"/>
          <w:rtl/>
        </w:rPr>
        <w:t>תובעת עובד</w:t>
      </w:r>
      <w:r w:rsidR="00F26E12">
        <w:rPr>
          <w:rFonts w:ascii="Arial" w:hAnsi="Arial" w:hint="cs"/>
          <w:b/>
          <w:bCs/>
          <w:noProof w:val="0"/>
          <w:rtl/>
        </w:rPr>
        <w:t>ת</w:t>
      </w:r>
      <w:r w:rsidR="00307994">
        <w:rPr>
          <w:rFonts w:ascii="Arial" w:hAnsi="Arial" w:hint="cs"/>
          <w:b/>
          <w:bCs/>
          <w:noProof w:val="0"/>
          <w:rtl/>
        </w:rPr>
        <w:t xml:space="preserve"> למחייתה ו</w:t>
      </w:r>
      <w:r w:rsidR="00B55AD9">
        <w:rPr>
          <w:rFonts w:ascii="Arial" w:hAnsi="Arial" w:hint="cs"/>
          <w:b/>
          <w:bCs/>
          <w:noProof w:val="0"/>
          <w:rtl/>
        </w:rPr>
        <w:t xml:space="preserve">כפי שאראה בפסק-הדין אף </w:t>
      </w:r>
      <w:r w:rsidR="00307994">
        <w:rPr>
          <w:rFonts w:ascii="Arial" w:hAnsi="Arial" w:hint="cs"/>
          <w:b/>
          <w:bCs/>
          <w:noProof w:val="0"/>
          <w:rtl/>
        </w:rPr>
        <w:t>משתכרת סכומים שיש בהם כדי לספק צרכיה, כמו גם בהינתן כי התובעת זנחה עתירתה בעניין זה במסגרת ניהול ההליך</w:t>
      </w:r>
      <w:r w:rsidR="00B55AD9">
        <w:rPr>
          <w:rFonts w:ascii="Arial" w:hAnsi="Arial" w:hint="cs"/>
          <w:b/>
          <w:bCs/>
          <w:noProof w:val="0"/>
          <w:rtl/>
        </w:rPr>
        <w:t xml:space="preserve">, אני דוחה </w:t>
      </w:r>
      <w:r>
        <w:rPr>
          <w:rFonts w:ascii="Arial" w:hAnsi="Arial" w:hint="cs"/>
          <w:b/>
          <w:bCs/>
          <w:noProof w:val="0"/>
          <w:rtl/>
        </w:rPr>
        <w:t xml:space="preserve">כבר עתה </w:t>
      </w:r>
      <w:r w:rsidR="00B55AD9">
        <w:rPr>
          <w:rFonts w:ascii="Arial" w:hAnsi="Arial" w:hint="cs"/>
          <w:b/>
          <w:bCs/>
          <w:noProof w:val="0"/>
          <w:rtl/>
        </w:rPr>
        <w:t>את תביעת התובעת</w:t>
      </w:r>
      <w:r w:rsidR="00307994">
        <w:rPr>
          <w:rFonts w:ascii="Arial" w:hAnsi="Arial" w:hint="cs"/>
          <w:b/>
          <w:bCs/>
          <w:noProof w:val="0"/>
          <w:rtl/>
        </w:rPr>
        <w:t xml:space="preserve"> למז</w:t>
      </w:r>
      <w:r w:rsidR="00B55AD9">
        <w:rPr>
          <w:rFonts w:ascii="Arial" w:hAnsi="Arial" w:hint="cs"/>
          <w:b/>
          <w:bCs/>
          <w:noProof w:val="0"/>
          <w:rtl/>
        </w:rPr>
        <w:t>ו</w:t>
      </w:r>
      <w:r w:rsidR="00307994">
        <w:rPr>
          <w:rFonts w:ascii="Arial" w:hAnsi="Arial" w:hint="cs"/>
          <w:b/>
          <w:bCs/>
          <w:noProof w:val="0"/>
          <w:rtl/>
        </w:rPr>
        <w:t>נות</w:t>
      </w:r>
      <w:r w:rsidR="00B55AD9">
        <w:rPr>
          <w:rFonts w:ascii="Arial" w:hAnsi="Arial" w:hint="cs"/>
          <w:b/>
          <w:bCs/>
          <w:noProof w:val="0"/>
          <w:rtl/>
        </w:rPr>
        <w:t xml:space="preserve"> אישה</w:t>
      </w:r>
      <w:r w:rsidR="00307994">
        <w:rPr>
          <w:rFonts w:ascii="Arial" w:hAnsi="Arial" w:hint="cs"/>
          <w:b/>
          <w:bCs/>
          <w:noProof w:val="0"/>
          <w:rtl/>
        </w:rPr>
        <w:t xml:space="preserve"> ו</w:t>
      </w:r>
      <w:r w:rsidR="00A50A39">
        <w:rPr>
          <w:rFonts w:ascii="Arial" w:hAnsi="Arial"/>
          <w:b/>
          <w:bCs/>
          <w:noProof w:val="0"/>
          <w:rtl/>
        </w:rPr>
        <w:t xml:space="preserve">במסגרת פסק דין זה אדרש </w:t>
      </w:r>
      <w:r w:rsidR="00307994">
        <w:rPr>
          <w:rFonts w:ascii="Arial" w:hAnsi="Arial" w:hint="cs"/>
          <w:b/>
          <w:bCs/>
          <w:noProof w:val="0"/>
          <w:rtl/>
        </w:rPr>
        <w:t xml:space="preserve">אך </w:t>
      </w:r>
      <w:r w:rsidR="00307994">
        <w:rPr>
          <w:rFonts w:ascii="Arial" w:hAnsi="Arial"/>
          <w:b/>
          <w:bCs/>
          <w:noProof w:val="0"/>
          <w:rtl/>
        </w:rPr>
        <w:t>לתביע</w:t>
      </w:r>
      <w:r w:rsidR="00307994">
        <w:rPr>
          <w:rFonts w:ascii="Arial" w:hAnsi="Arial" w:hint="cs"/>
          <w:b/>
          <w:bCs/>
          <w:noProof w:val="0"/>
          <w:rtl/>
        </w:rPr>
        <w:t>ה</w:t>
      </w:r>
      <w:r w:rsidR="00A50A39">
        <w:rPr>
          <w:rFonts w:ascii="Arial" w:hAnsi="Arial"/>
          <w:b/>
          <w:bCs/>
          <w:noProof w:val="0"/>
          <w:rtl/>
        </w:rPr>
        <w:t xml:space="preserve"> לחיוב </w:t>
      </w:r>
      <w:r w:rsidR="00307994">
        <w:rPr>
          <w:rFonts w:ascii="Arial" w:hAnsi="Arial" w:hint="cs"/>
          <w:b/>
          <w:bCs/>
          <w:noProof w:val="0"/>
          <w:rtl/>
        </w:rPr>
        <w:t xml:space="preserve">הנתבע במזונות </w:t>
      </w:r>
      <w:r w:rsidR="00A50A39">
        <w:rPr>
          <w:rFonts w:ascii="Arial" w:hAnsi="Arial"/>
          <w:b/>
          <w:bCs/>
          <w:noProof w:val="0"/>
          <w:rtl/>
        </w:rPr>
        <w:t>הקטינים</w:t>
      </w:r>
      <w:r w:rsidR="00307994">
        <w:rPr>
          <w:rFonts w:ascii="Arial" w:hAnsi="Arial" w:hint="cs"/>
          <w:b/>
          <w:bCs/>
          <w:noProof w:val="0"/>
          <w:rtl/>
        </w:rPr>
        <w:t>.</w:t>
      </w:r>
    </w:p>
    <w:p w:rsidR="00B55AD9" w:rsidRDefault="00B55AD9" w:rsidP="00B55AD9">
      <w:pPr>
        <w:spacing w:line="360" w:lineRule="auto"/>
        <w:jc w:val="both"/>
        <w:rPr>
          <w:rFonts w:ascii="Arial" w:hAnsi="Arial"/>
          <w:b/>
          <w:bCs/>
          <w:noProof w:val="0"/>
          <w:rtl/>
        </w:rPr>
      </w:pPr>
    </w:p>
    <w:p w:rsidR="00B55AD9" w:rsidRDefault="00B55AD9" w:rsidP="00B55AD9">
      <w:pPr>
        <w:spacing w:line="360" w:lineRule="auto"/>
        <w:jc w:val="both"/>
        <w:rPr>
          <w:rFonts w:ascii="Arial" w:hAnsi="Arial"/>
          <w:b/>
          <w:bCs/>
          <w:noProof w:val="0"/>
          <w:rtl/>
        </w:rPr>
      </w:pPr>
      <w:r>
        <w:rPr>
          <w:rFonts w:ascii="Arial" w:hAnsi="Arial" w:hint="cs"/>
          <w:noProof w:val="0"/>
          <w:rtl/>
        </w:rPr>
        <w:t xml:space="preserve">התובעת תכונה להלן בפסק-הדין גם: </w:t>
      </w:r>
      <w:r>
        <w:rPr>
          <w:rFonts w:ascii="Arial" w:hAnsi="Arial" w:hint="cs"/>
          <w:b/>
          <w:bCs/>
          <w:noProof w:val="0"/>
          <w:rtl/>
        </w:rPr>
        <w:t>'האם'.</w:t>
      </w:r>
    </w:p>
    <w:p w:rsidR="00B55AD9" w:rsidRPr="00B55AD9" w:rsidRDefault="00B55AD9" w:rsidP="00B55AD9">
      <w:pPr>
        <w:spacing w:line="360" w:lineRule="auto"/>
        <w:jc w:val="both"/>
        <w:rPr>
          <w:rFonts w:ascii="Arial" w:hAnsi="Arial"/>
          <w:b/>
          <w:bCs/>
          <w:noProof w:val="0"/>
        </w:rPr>
      </w:pPr>
      <w:r>
        <w:rPr>
          <w:rFonts w:ascii="Arial" w:hAnsi="Arial" w:hint="cs"/>
          <w:noProof w:val="0"/>
          <w:rtl/>
        </w:rPr>
        <w:t xml:space="preserve">הנתבע יכונה להלן בפסק-הדין גם: </w:t>
      </w:r>
      <w:r>
        <w:rPr>
          <w:rFonts w:ascii="Arial" w:hAnsi="Arial" w:hint="cs"/>
          <w:b/>
          <w:bCs/>
          <w:noProof w:val="0"/>
          <w:rtl/>
        </w:rPr>
        <w:t>'האב.</w:t>
      </w:r>
    </w:p>
    <w:p w:rsidR="00A50A39" w:rsidRDefault="00A50A39" w:rsidP="005C5AF9">
      <w:pPr>
        <w:spacing w:line="360" w:lineRule="auto"/>
        <w:ind w:left="567" w:hanging="567"/>
        <w:jc w:val="both"/>
        <w:rPr>
          <w:rFonts w:ascii="Arial" w:hAnsi="Arial"/>
          <w:b/>
          <w:bCs/>
          <w:noProof w:val="0"/>
          <w:rtl/>
        </w:rPr>
      </w:pPr>
    </w:p>
    <w:p w:rsidR="00A50A39" w:rsidRDefault="00A50A39" w:rsidP="005C5AF9">
      <w:pPr>
        <w:spacing w:line="360" w:lineRule="auto"/>
        <w:ind w:left="567" w:hanging="567"/>
        <w:jc w:val="both"/>
        <w:rPr>
          <w:rFonts w:ascii="Arial" w:hAnsi="Arial"/>
          <w:b/>
          <w:bCs/>
          <w:noProof w:val="0"/>
          <w:sz w:val="26"/>
          <w:szCs w:val="26"/>
          <w:u w:val="double"/>
          <w:rtl/>
        </w:rPr>
      </w:pPr>
      <w:r>
        <w:rPr>
          <w:rFonts w:ascii="Arial" w:hAnsi="Arial"/>
          <w:b/>
          <w:bCs/>
          <w:noProof w:val="0"/>
          <w:sz w:val="26"/>
          <w:szCs w:val="26"/>
          <w:u w:val="double"/>
          <w:rtl/>
        </w:rPr>
        <w:t>רקע ועובדות שאינן שנויות במחלוקת</w:t>
      </w:r>
    </w:p>
    <w:p w:rsidR="00A50A39" w:rsidRDefault="00A50A39" w:rsidP="005C5AF9">
      <w:pPr>
        <w:spacing w:line="360" w:lineRule="auto"/>
        <w:ind w:left="567" w:hanging="567"/>
        <w:jc w:val="both"/>
        <w:rPr>
          <w:rFonts w:ascii="Arial" w:hAnsi="Arial"/>
          <w:noProof w:val="0"/>
          <w:rtl/>
        </w:rPr>
      </w:pPr>
    </w:p>
    <w:p w:rsidR="00A50A39" w:rsidRDefault="00A50A39" w:rsidP="005C5AF9">
      <w:pPr>
        <w:spacing w:line="360" w:lineRule="auto"/>
        <w:ind w:left="567" w:hanging="567"/>
        <w:jc w:val="both"/>
        <w:rPr>
          <w:rFonts w:ascii="Arial" w:hAnsi="Arial"/>
          <w:noProof w:val="0"/>
          <w:rtl/>
        </w:rPr>
      </w:pPr>
      <w:r>
        <w:rPr>
          <w:rFonts w:ascii="Arial" w:hAnsi="Arial"/>
          <w:noProof w:val="0"/>
          <w:rtl/>
        </w:rPr>
        <w:t>1.</w:t>
      </w:r>
      <w:r>
        <w:rPr>
          <w:rFonts w:ascii="Arial" w:hAnsi="Arial"/>
          <w:noProof w:val="0"/>
          <w:rtl/>
        </w:rPr>
        <w:tab/>
        <w:t xml:space="preserve">הצדדים שבפניי, שניהם יהודים ואזרחי המדינה, הינם בני זוג לשעבר אשר נישאו זל"ז כדמו"י ביום </w:t>
      </w:r>
      <w:r w:rsidR="002F6532">
        <w:rPr>
          <w:rFonts w:ascii="Arial" w:hAnsi="Arial" w:hint="cs"/>
          <w:noProof w:val="0"/>
          <w:rtl/>
        </w:rPr>
        <w:t>18.07.2016</w:t>
      </w:r>
      <w:r>
        <w:rPr>
          <w:rFonts w:ascii="Arial" w:hAnsi="Arial"/>
          <w:noProof w:val="0"/>
          <w:rtl/>
        </w:rPr>
        <w:t xml:space="preserve"> ומנישואין אלה נולדו להם שלושה ילדים, הם הקטינים אשר פרטיהם לעיל.</w:t>
      </w:r>
    </w:p>
    <w:p w:rsidR="00A50A39" w:rsidRDefault="00A50A39" w:rsidP="002F6532">
      <w:pPr>
        <w:spacing w:line="360" w:lineRule="auto"/>
        <w:ind w:left="567" w:hanging="567"/>
        <w:jc w:val="both"/>
        <w:rPr>
          <w:rFonts w:ascii="Arial" w:hAnsi="Arial"/>
          <w:noProof w:val="0"/>
          <w:rtl/>
        </w:rPr>
      </w:pPr>
    </w:p>
    <w:p w:rsidR="00A50A39" w:rsidRDefault="00A50A39" w:rsidP="00B55AD9">
      <w:pPr>
        <w:spacing w:line="360" w:lineRule="auto"/>
        <w:ind w:left="567" w:hanging="567"/>
        <w:jc w:val="both"/>
        <w:rPr>
          <w:rFonts w:ascii="Arial" w:hAnsi="Arial"/>
          <w:noProof w:val="0"/>
          <w:rtl/>
        </w:rPr>
      </w:pPr>
      <w:r>
        <w:rPr>
          <w:rFonts w:ascii="Arial" w:hAnsi="Arial"/>
          <w:noProof w:val="0"/>
          <w:rtl/>
        </w:rPr>
        <w:t>2.</w:t>
      </w:r>
      <w:r>
        <w:rPr>
          <w:rFonts w:ascii="Arial" w:hAnsi="Arial"/>
          <w:noProof w:val="0"/>
          <w:rtl/>
        </w:rPr>
        <w:tab/>
      </w:r>
      <w:r w:rsidR="00B55AD9">
        <w:rPr>
          <w:rFonts w:ascii="Arial" w:hAnsi="Arial" w:hint="cs"/>
          <w:noProof w:val="0"/>
          <w:rtl/>
        </w:rPr>
        <w:t xml:space="preserve">ראשיתם של ההליכים שהתנהלו בין הצדדים ננקטו ביום 21.04.21, בהגשת </w:t>
      </w:r>
      <w:r w:rsidR="00843BBC">
        <w:rPr>
          <w:rFonts w:ascii="Arial" w:hAnsi="Arial" w:hint="cs"/>
          <w:noProof w:val="0"/>
          <w:rtl/>
        </w:rPr>
        <w:t xml:space="preserve">בקשה לצו הגנה </w:t>
      </w:r>
      <w:r w:rsidR="00B55AD9">
        <w:rPr>
          <w:rFonts w:ascii="Arial" w:hAnsi="Arial" w:hint="cs"/>
          <w:noProof w:val="0"/>
          <w:rtl/>
        </w:rPr>
        <w:t xml:space="preserve">אותה הגיש הנתבע </w:t>
      </w:r>
      <w:r w:rsidR="00843BBC">
        <w:rPr>
          <w:rFonts w:ascii="Arial" w:hAnsi="Arial" w:hint="cs"/>
          <w:noProof w:val="0"/>
          <w:rtl/>
        </w:rPr>
        <w:t>כנגד התובעת במסגרת ה"ט 44820-04-21.</w:t>
      </w:r>
    </w:p>
    <w:p w:rsidR="00E6610B" w:rsidRDefault="00E6610B" w:rsidP="00E6610B">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בדיון אשר התקיים במעמד הצדדים ביום 29.04.21, אליו התייצבה גם עו"ס לסדרי דין, טענה האחרונה כי נכון לעת ההיא התובעת עובדת ואילו הנתבע נמצא בבית ומטפל בתאומים פ' ו-ר'.</w:t>
      </w:r>
    </w:p>
    <w:p w:rsidR="00E6610B" w:rsidRDefault="00E6610B" w:rsidP="00E6610B">
      <w:pPr>
        <w:spacing w:line="360" w:lineRule="auto"/>
        <w:ind w:left="567" w:hanging="567"/>
        <w:jc w:val="both"/>
        <w:rPr>
          <w:rFonts w:ascii="Arial" w:hAnsi="Arial"/>
          <w:noProof w:val="0"/>
          <w:rtl/>
        </w:rPr>
      </w:pPr>
    </w:p>
    <w:p w:rsidR="00E6610B" w:rsidRDefault="00E6610B" w:rsidP="00E6610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עוד העידה העו"ס, בדיון הנ"ל, על מצב כלכלי </w:t>
      </w:r>
      <w:r w:rsidR="00BF70EA">
        <w:rPr>
          <w:rFonts w:ascii="Arial" w:hAnsi="Arial" w:hint="cs"/>
          <w:noProof w:val="0"/>
          <w:rtl/>
        </w:rPr>
        <w:t>דחוק ו</w:t>
      </w:r>
      <w:r>
        <w:rPr>
          <w:rFonts w:ascii="Arial" w:hAnsi="Arial" w:hint="cs"/>
          <w:noProof w:val="0"/>
          <w:rtl/>
        </w:rPr>
        <w:t xml:space="preserve">לא קל של המשפחה וכי משפחת הנתבע תומכת בצדדים כלכלית ופיזית (עמ' 3 שורות </w:t>
      </w:r>
      <w:r w:rsidR="00BF70EA">
        <w:rPr>
          <w:rFonts w:ascii="Arial" w:hAnsi="Arial" w:hint="cs"/>
          <w:noProof w:val="0"/>
          <w:rtl/>
        </w:rPr>
        <w:t xml:space="preserve"> </w:t>
      </w:r>
      <w:r>
        <w:rPr>
          <w:rFonts w:ascii="Arial" w:hAnsi="Arial" w:hint="cs"/>
          <w:noProof w:val="0"/>
          <w:rtl/>
        </w:rPr>
        <w:t>24-25</w:t>
      </w:r>
      <w:r w:rsidR="00BF70EA">
        <w:rPr>
          <w:rFonts w:ascii="Arial" w:hAnsi="Arial" w:hint="cs"/>
          <w:noProof w:val="0"/>
          <w:rtl/>
        </w:rPr>
        <w:t xml:space="preserve"> ובעמ' 5 שורה 32</w:t>
      </w:r>
      <w:r>
        <w:rPr>
          <w:rFonts w:ascii="Arial" w:hAnsi="Arial" w:hint="cs"/>
          <w:noProof w:val="0"/>
          <w:rtl/>
        </w:rPr>
        <w:t>) בא</w:t>
      </w:r>
      <w:r w:rsidR="00BF70EA">
        <w:rPr>
          <w:rFonts w:ascii="Arial" w:hAnsi="Arial" w:hint="cs"/>
          <w:noProof w:val="0"/>
          <w:rtl/>
        </w:rPr>
        <w:t>ו</w:t>
      </w:r>
      <w:r>
        <w:rPr>
          <w:rFonts w:ascii="Arial" w:hAnsi="Arial" w:hint="cs"/>
          <w:noProof w:val="0"/>
          <w:rtl/>
        </w:rPr>
        <w:t>פן שוטף (עמ' 5 שורה 17).</w:t>
      </w:r>
    </w:p>
    <w:p w:rsidR="00BF70EA" w:rsidRDefault="00BF70EA" w:rsidP="00E6610B">
      <w:pPr>
        <w:spacing w:line="360" w:lineRule="auto"/>
        <w:ind w:left="567" w:hanging="567"/>
        <w:jc w:val="both"/>
        <w:rPr>
          <w:rFonts w:ascii="Arial" w:hAnsi="Arial"/>
          <w:noProof w:val="0"/>
          <w:rtl/>
        </w:rPr>
      </w:pPr>
    </w:p>
    <w:p w:rsidR="00BF70EA" w:rsidRDefault="00BE579F" w:rsidP="00E6610B">
      <w:pPr>
        <w:spacing w:line="360" w:lineRule="auto"/>
        <w:ind w:left="567" w:hanging="567"/>
        <w:jc w:val="both"/>
        <w:rPr>
          <w:rFonts w:ascii="Arial" w:hAnsi="Arial"/>
          <w:noProof w:val="0"/>
          <w:rtl/>
        </w:rPr>
      </w:pPr>
      <w:r>
        <w:rPr>
          <w:rFonts w:ascii="Arial" w:hAnsi="Arial" w:hint="cs"/>
          <w:noProof w:val="0"/>
          <w:rtl/>
        </w:rPr>
        <w:t>3.</w:t>
      </w:r>
      <w:r w:rsidR="00BF70EA">
        <w:rPr>
          <w:rFonts w:ascii="Arial" w:hAnsi="Arial"/>
          <w:noProof w:val="0"/>
          <w:rtl/>
        </w:rPr>
        <w:tab/>
      </w:r>
      <w:r w:rsidR="00BF70EA">
        <w:rPr>
          <w:rFonts w:ascii="Arial" w:hAnsi="Arial" w:hint="cs"/>
          <w:noProof w:val="0"/>
          <w:rtl/>
        </w:rPr>
        <w:t>בתום הדיון ניתן תוקף החלטה להסכמות אליהן הגיעו הצדדים, במסגרתן, ניתן צו הדדי האוסר על הצדדים להתקרב אל הצד השני או ל</w:t>
      </w:r>
      <w:r w:rsidR="00937187">
        <w:rPr>
          <w:rFonts w:ascii="Arial" w:hAnsi="Arial" w:hint="cs"/>
          <w:noProof w:val="0"/>
          <w:rtl/>
        </w:rPr>
        <w:t>הימצא במרחק של עד 150 מ' זה מזה.</w:t>
      </w:r>
    </w:p>
    <w:p w:rsidR="00BF70EA" w:rsidRDefault="00BF70EA" w:rsidP="00E6610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תקשורת בין הצדדים התאפשרה בענ</w:t>
      </w:r>
      <w:r w:rsidR="001270D6">
        <w:rPr>
          <w:rFonts w:ascii="Arial" w:hAnsi="Arial" w:hint="cs"/>
          <w:noProof w:val="0"/>
          <w:rtl/>
        </w:rPr>
        <w:t>י</w:t>
      </w:r>
      <w:r>
        <w:rPr>
          <w:rFonts w:ascii="Arial" w:hAnsi="Arial" w:hint="cs"/>
          <w:noProof w:val="0"/>
          <w:rtl/>
        </w:rPr>
        <w:t>ינים הקשורים לק</w:t>
      </w:r>
      <w:r w:rsidR="00937187">
        <w:rPr>
          <w:rFonts w:ascii="Arial" w:hAnsi="Arial" w:hint="cs"/>
          <w:noProof w:val="0"/>
          <w:rtl/>
        </w:rPr>
        <w:t xml:space="preserve">טינים בלבד </w:t>
      </w:r>
      <w:r w:rsidR="00675777">
        <w:rPr>
          <w:rFonts w:ascii="Arial" w:hAnsi="Arial" w:hint="cs"/>
          <w:noProof w:val="0"/>
          <w:rtl/>
        </w:rPr>
        <w:t>ובאמצעות הודעות וואטס</w:t>
      </w:r>
      <w:r>
        <w:rPr>
          <w:rFonts w:ascii="Arial" w:hAnsi="Arial" w:hint="cs"/>
          <w:noProof w:val="0"/>
          <w:rtl/>
        </w:rPr>
        <w:t>אפ בלבד.</w:t>
      </w:r>
    </w:p>
    <w:p w:rsidR="00BF70EA" w:rsidRDefault="00BF70EA" w:rsidP="00E6610B">
      <w:pPr>
        <w:spacing w:line="360" w:lineRule="auto"/>
        <w:ind w:left="567" w:hanging="567"/>
        <w:jc w:val="both"/>
        <w:rPr>
          <w:rFonts w:ascii="Arial" w:hAnsi="Arial"/>
          <w:noProof w:val="0"/>
          <w:rtl/>
        </w:rPr>
      </w:pPr>
    </w:p>
    <w:p w:rsidR="00675777" w:rsidRPr="00843BBC" w:rsidRDefault="00BF70EA" w:rsidP="000763A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עוד נקבעו זמני שהות נרחבים בין הנתבע לקטינים, </w:t>
      </w:r>
      <w:r w:rsidR="00376E59">
        <w:rPr>
          <w:rFonts w:ascii="Arial" w:hAnsi="Arial" w:hint="cs"/>
          <w:noProof w:val="0"/>
          <w:rtl/>
        </w:rPr>
        <w:t xml:space="preserve"> בשבוע הראשון - </w:t>
      </w:r>
      <w:r>
        <w:rPr>
          <w:rFonts w:ascii="Arial" w:hAnsi="Arial" w:hint="cs"/>
          <w:noProof w:val="0"/>
          <w:rtl/>
        </w:rPr>
        <w:t>בימים שני ורב</w:t>
      </w:r>
      <w:r w:rsidR="000763A1">
        <w:rPr>
          <w:rFonts w:ascii="Arial" w:hAnsi="Arial" w:hint="cs"/>
          <w:noProof w:val="0"/>
          <w:rtl/>
        </w:rPr>
        <w:t>י</w:t>
      </w:r>
      <w:r>
        <w:rPr>
          <w:rFonts w:ascii="Arial" w:hAnsi="Arial" w:hint="cs"/>
          <w:noProof w:val="0"/>
          <w:rtl/>
        </w:rPr>
        <w:t>עי כולל לינה וכן כל סוף ש</w:t>
      </w:r>
      <w:r w:rsidR="00376E59">
        <w:rPr>
          <w:rFonts w:ascii="Arial" w:hAnsi="Arial" w:hint="cs"/>
          <w:noProof w:val="0"/>
          <w:rtl/>
        </w:rPr>
        <w:t xml:space="preserve">בוע שני החל מיום שישי ועד ליום ראשון ובשבוע השני </w:t>
      </w:r>
      <w:r w:rsidR="00376E59">
        <w:rPr>
          <w:rFonts w:ascii="Arial" w:hAnsi="Arial"/>
          <w:noProof w:val="0"/>
          <w:rtl/>
        </w:rPr>
        <w:t>–</w:t>
      </w:r>
      <w:r w:rsidR="00376E59">
        <w:rPr>
          <w:rFonts w:ascii="Arial" w:hAnsi="Arial" w:hint="cs"/>
          <w:noProof w:val="0"/>
          <w:rtl/>
        </w:rPr>
        <w:t xml:space="preserve"> בימים</w:t>
      </w:r>
      <w:r w:rsidR="000763A1">
        <w:rPr>
          <w:rFonts w:ascii="Arial" w:hAnsi="Arial" w:hint="cs"/>
          <w:noProof w:val="0"/>
          <w:rtl/>
        </w:rPr>
        <w:t xml:space="preserve"> שלישי, חמישי וראשון, כולל לינה והצדדים </w:t>
      </w:r>
      <w:r w:rsidR="00675777">
        <w:rPr>
          <w:rFonts w:ascii="Arial" w:hAnsi="Arial" w:hint="cs"/>
          <w:noProof w:val="0"/>
          <w:rtl/>
        </w:rPr>
        <w:t>אינם חולקים קורת גג משותפת החל מחודש אפריל 2021.</w:t>
      </w:r>
    </w:p>
    <w:p w:rsidR="00063DDA" w:rsidRPr="00062650" w:rsidRDefault="00062650" w:rsidP="005C5AF9">
      <w:pPr>
        <w:spacing w:line="360" w:lineRule="auto"/>
        <w:ind w:left="567" w:hanging="567"/>
        <w:jc w:val="both"/>
        <w:rPr>
          <w:rFonts w:ascii="Arial" w:hAnsi="Arial"/>
          <w:b/>
          <w:bCs/>
          <w:noProof w:val="0"/>
          <w:rtl/>
        </w:rPr>
      </w:pPr>
      <w:r>
        <w:rPr>
          <w:rFonts w:ascii="Arial" w:hAnsi="Arial" w:hint="cs"/>
          <w:noProof w:val="0"/>
          <w:rtl/>
        </w:rPr>
        <w:t xml:space="preserve">  </w:t>
      </w:r>
    </w:p>
    <w:p w:rsidR="00A50A39" w:rsidRDefault="00A50A39" w:rsidP="00062650">
      <w:pPr>
        <w:spacing w:line="360" w:lineRule="auto"/>
        <w:ind w:left="567" w:hanging="567"/>
        <w:jc w:val="both"/>
        <w:rPr>
          <w:rFonts w:ascii="Arial" w:hAnsi="Arial"/>
          <w:noProof w:val="0"/>
          <w:rtl/>
        </w:rPr>
      </w:pPr>
      <w:r>
        <w:rPr>
          <w:rFonts w:ascii="Arial" w:hAnsi="Arial"/>
          <w:noProof w:val="0"/>
          <w:rtl/>
        </w:rPr>
        <w:t>4.</w:t>
      </w:r>
      <w:r>
        <w:rPr>
          <w:rFonts w:ascii="Arial" w:hAnsi="Arial"/>
          <w:noProof w:val="0"/>
          <w:rtl/>
        </w:rPr>
        <w:tab/>
      </w:r>
      <w:r w:rsidR="00376E59">
        <w:rPr>
          <w:rFonts w:ascii="Arial" w:hAnsi="Arial" w:hint="cs"/>
          <w:noProof w:val="0"/>
          <w:rtl/>
        </w:rPr>
        <w:t>ביום 12.07.21 הגיש הנתבע תביעה לקביעת זמני שהות, אחזקת ק</w:t>
      </w:r>
      <w:r w:rsidR="00062650">
        <w:rPr>
          <w:rFonts w:ascii="Arial" w:hAnsi="Arial" w:hint="cs"/>
          <w:noProof w:val="0"/>
          <w:rtl/>
        </w:rPr>
        <w:t>טינים וענייני אפוטרופסות ב</w:t>
      </w:r>
      <w:r w:rsidR="00376E59">
        <w:rPr>
          <w:rFonts w:ascii="Arial" w:hAnsi="Arial" w:hint="cs"/>
          <w:noProof w:val="0"/>
          <w:rtl/>
        </w:rPr>
        <w:t>תלה"מ 23416-07-21</w:t>
      </w:r>
      <w:r w:rsidR="00062650">
        <w:rPr>
          <w:rFonts w:ascii="Arial" w:hAnsi="Arial" w:hint="cs"/>
          <w:noProof w:val="0"/>
          <w:rtl/>
        </w:rPr>
        <w:t xml:space="preserve"> (להלן: </w:t>
      </w:r>
      <w:r w:rsidR="00E020A8">
        <w:rPr>
          <w:rFonts w:ascii="Arial" w:hAnsi="Arial" w:hint="cs"/>
          <w:b/>
          <w:bCs/>
          <w:noProof w:val="0"/>
          <w:rtl/>
        </w:rPr>
        <w:t>'תביעת האב למשמורת</w:t>
      </w:r>
      <w:r w:rsidR="00062650">
        <w:rPr>
          <w:rFonts w:ascii="Arial" w:hAnsi="Arial" w:hint="cs"/>
          <w:b/>
          <w:bCs/>
          <w:noProof w:val="0"/>
          <w:rtl/>
        </w:rPr>
        <w:t>'</w:t>
      </w:r>
      <w:r w:rsidR="00062650">
        <w:rPr>
          <w:rFonts w:ascii="Arial" w:hAnsi="Arial" w:hint="cs"/>
          <w:noProof w:val="0"/>
          <w:rtl/>
        </w:rPr>
        <w:t>), במסגרתה עתר הנתבע, בין היתר, לקבלת משמורת מלאה על הקטינים.</w:t>
      </w:r>
      <w:r w:rsidR="00062650">
        <w:rPr>
          <w:rFonts w:ascii="Arial" w:hAnsi="Arial"/>
          <w:noProof w:val="0"/>
          <w:rtl/>
        </w:rPr>
        <w:tab/>
      </w:r>
    </w:p>
    <w:p w:rsidR="00062650" w:rsidRDefault="00062650" w:rsidP="00A87E9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התובעת, מצידה, טענה אף היא לקבלת משמורת מלאה על הקטינים ואף</w:t>
      </w:r>
      <w:r w:rsidR="00B55AD9">
        <w:rPr>
          <w:rFonts w:ascii="Arial" w:hAnsi="Arial" w:hint="cs"/>
          <w:noProof w:val="0"/>
          <w:rtl/>
        </w:rPr>
        <w:t xml:space="preserve"> עתרה לכך במסגרת תובענה עצמאית אותה </w:t>
      </w:r>
      <w:r>
        <w:rPr>
          <w:rFonts w:ascii="Arial" w:hAnsi="Arial" w:hint="cs"/>
          <w:noProof w:val="0"/>
          <w:rtl/>
        </w:rPr>
        <w:t xml:space="preserve">הגישה בתלה"מ 63087-10-21 (להלן: </w:t>
      </w:r>
      <w:r w:rsidR="00E020A8">
        <w:rPr>
          <w:rFonts w:ascii="Arial" w:hAnsi="Arial" w:hint="cs"/>
          <w:b/>
          <w:bCs/>
          <w:noProof w:val="0"/>
          <w:rtl/>
        </w:rPr>
        <w:t>תביעת האם למשמורת</w:t>
      </w:r>
      <w:r>
        <w:rPr>
          <w:rFonts w:ascii="Arial" w:hAnsi="Arial" w:hint="cs"/>
          <w:b/>
          <w:bCs/>
          <w:noProof w:val="0"/>
          <w:rtl/>
        </w:rPr>
        <w:t>'</w:t>
      </w:r>
      <w:r>
        <w:rPr>
          <w:rFonts w:ascii="Arial" w:hAnsi="Arial" w:hint="cs"/>
          <w:noProof w:val="0"/>
          <w:rtl/>
        </w:rPr>
        <w:t>).</w:t>
      </w:r>
    </w:p>
    <w:p w:rsidR="00062650" w:rsidRDefault="00062650" w:rsidP="005C5AF9">
      <w:pPr>
        <w:spacing w:line="360" w:lineRule="auto"/>
        <w:ind w:left="567" w:hanging="567"/>
        <w:jc w:val="both"/>
        <w:rPr>
          <w:rFonts w:ascii="Arial" w:hAnsi="Arial"/>
          <w:noProof w:val="0"/>
          <w:rtl/>
        </w:rPr>
      </w:pPr>
    </w:p>
    <w:p w:rsidR="00A50A39" w:rsidRDefault="00062650" w:rsidP="006B138D">
      <w:pPr>
        <w:spacing w:line="360" w:lineRule="auto"/>
        <w:ind w:left="567" w:hanging="567"/>
        <w:jc w:val="both"/>
        <w:rPr>
          <w:rFonts w:ascii="Arial" w:hAnsi="Arial"/>
          <w:noProof w:val="0"/>
          <w:rtl/>
        </w:rPr>
      </w:pPr>
      <w:r>
        <w:rPr>
          <w:rFonts w:ascii="Arial" w:hAnsi="Arial" w:hint="cs"/>
          <w:noProof w:val="0"/>
          <w:rtl/>
        </w:rPr>
        <w:t>5.</w:t>
      </w:r>
      <w:r>
        <w:rPr>
          <w:rFonts w:ascii="Arial" w:hAnsi="Arial" w:hint="cs"/>
          <w:noProof w:val="0"/>
          <w:rtl/>
        </w:rPr>
        <w:tab/>
      </w:r>
      <w:r w:rsidRPr="00A87E96">
        <w:rPr>
          <w:rFonts w:ascii="Arial" w:hAnsi="Arial" w:hint="cs"/>
          <w:noProof w:val="0"/>
          <w:rtl/>
        </w:rPr>
        <w:t xml:space="preserve">ביום 20.10.22 </w:t>
      </w:r>
      <w:r>
        <w:rPr>
          <w:rFonts w:ascii="Arial" w:hAnsi="Arial" w:hint="cs"/>
          <w:noProof w:val="0"/>
          <w:rtl/>
        </w:rPr>
        <w:t xml:space="preserve">הגיש הנתבע, </w:t>
      </w:r>
      <w:r w:rsidR="00A87E96">
        <w:rPr>
          <w:rFonts w:ascii="Arial" w:hAnsi="Arial" w:hint="cs"/>
          <w:noProof w:val="0"/>
          <w:rtl/>
        </w:rPr>
        <w:t>במסגרת תביעתו למשמורת</w:t>
      </w:r>
      <w:r>
        <w:rPr>
          <w:rFonts w:ascii="Arial" w:hAnsi="Arial" w:hint="cs"/>
          <w:noProof w:val="0"/>
          <w:rtl/>
        </w:rPr>
        <w:t>, בקשה דחופה לצמצו</w:t>
      </w:r>
      <w:r w:rsidR="003C3DAD">
        <w:rPr>
          <w:rFonts w:ascii="Arial" w:hAnsi="Arial" w:hint="cs"/>
          <w:noProof w:val="0"/>
          <w:rtl/>
        </w:rPr>
        <w:t>ם זמני של חלוקת זמני השהות. בבקשתו טען האב כי המגורים המשותפים בבית הוריו, משך למע</w:t>
      </w:r>
      <w:r w:rsidR="006B138D">
        <w:rPr>
          <w:rFonts w:ascii="Arial" w:hAnsi="Arial" w:hint="cs"/>
          <w:noProof w:val="0"/>
          <w:rtl/>
        </w:rPr>
        <w:t xml:space="preserve">לה משנה וחצי, בצפיפות איומה וללא </w:t>
      </w:r>
      <w:r w:rsidR="003C3DAD">
        <w:rPr>
          <w:rFonts w:ascii="Arial" w:hAnsi="Arial" w:hint="cs"/>
          <w:noProof w:val="0"/>
          <w:rtl/>
        </w:rPr>
        <w:t>פרטיות, העיבו על יחסיהם המעורערים של הוריו, החריפו את היחסים הנפיצים בינו לבין אביו עד כדי נתק מוחלט בין השניים.</w:t>
      </w:r>
    </w:p>
    <w:p w:rsidR="003C3DAD" w:rsidRDefault="003C3DAD" w:rsidP="004E5AC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משכך, טען הנתבע כי נקלע למצוקה קשה</w:t>
      </w:r>
      <w:r w:rsidR="004E5ACC">
        <w:rPr>
          <w:rFonts w:ascii="Arial" w:hAnsi="Arial" w:hint="cs"/>
          <w:noProof w:val="0"/>
          <w:rtl/>
        </w:rPr>
        <w:t>, בעטיה אין באפשרותו להמשיך להתגורר בבית הוריו, וכפועל יוצא אין באפשרותו לספק לקטינים תנאי מחייה סבירים ומינימאליים. הוסיף הנתבע כי אין לו יכולת כלכלית לשכור יחידת דיור וכי גם פנייתו בבקשה לקבלת סיוע מרשויות הרווחה, ממשרד השיכון ומהמוסד לביטוח לאומי, לא נשאו פרי.</w:t>
      </w:r>
    </w:p>
    <w:p w:rsidR="004E5ACC" w:rsidRDefault="004E5ACC" w:rsidP="004E5ACC">
      <w:pPr>
        <w:spacing w:line="360" w:lineRule="auto"/>
        <w:ind w:left="567" w:hanging="567"/>
        <w:jc w:val="both"/>
        <w:rPr>
          <w:rFonts w:ascii="Arial" w:hAnsi="Arial"/>
          <w:noProof w:val="0"/>
          <w:rtl/>
        </w:rPr>
      </w:pPr>
    </w:p>
    <w:p w:rsidR="004E5ACC" w:rsidRDefault="004E5ACC" w:rsidP="004E5AC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כפועל יוצא, ביקש הנתבע לצמצם את זמני השהות הנרחבים שנקבעו לו עם הקטינים ולקבוע כי אלה</w:t>
      </w:r>
      <w:r w:rsidR="0017116B">
        <w:rPr>
          <w:rFonts w:ascii="Arial" w:hAnsi="Arial" w:hint="cs"/>
          <w:noProof w:val="0"/>
          <w:rtl/>
        </w:rPr>
        <w:t xml:space="preserve"> לא יכללו את לינת הקטינים במחיצתו ו</w:t>
      </w:r>
      <w:r>
        <w:rPr>
          <w:rFonts w:ascii="Arial" w:hAnsi="Arial" w:hint="cs"/>
          <w:noProof w:val="0"/>
          <w:rtl/>
        </w:rPr>
        <w:t>יתקיימו פעמיים בשבוע, בימים שני ורב</w:t>
      </w:r>
      <w:r w:rsidR="000763A1">
        <w:rPr>
          <w:rFonts w:ascii="Arial" w:hAnsi="Arial" w:hint="cs"/>
          <w:noProof w:val="0"/>
          <w:rtl/>
        </w:rPr>
        <w:t>י</w:t>
      </w:r>
      <w:r>
        <w:rPr>
          <w:rFonts w:ascii="Arial" w:hAnsi="Arial" w:hint="cs"/>
          <w:noProof w:val="0"/>
          <w:rtl/>
        </w:rPr>
        <w:t>עי, החל מהשעה 17:00 ועד לשעה 19:30 ובכל סוף שבוע שני, ביום שבת החל מהשעה 16:00 ועד לשעה 19:00.</w:t>
      </w:r>
    </w:p>
    <w:p w:rsidR="004E5ACC" w:rsidRDefault="004E5ACC" w:rsidP="004E5ACC">
      <w:pPr>
        <w:spacing w:line="360" w:lineRule="auto"/>
        <w:ind w:left="567" w:hanging="567"/>
        <w:jc w:val="both"/>
        <w:rPr>
          <w:rFonts w:ascii="Arial" w:hAnsi="Arial"/>
          <w:noProof w:val="0"/>
          <w:rtl/>
        </w:rPr>
      </w:pPr>
    </w:p>
    <w:p w:rsidR="004E5ACC" w:rsidRDefault="004E5ACC" w:rsidP="004E5ACC">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התובע</w:t>
      </w:r>
      <w:r w:rsidR="0017116B">
        <w:rPr>
          <w:rFonts w:ascii="Arial" w:hAnsi="Arial" w:hint="cs"/>
          <w:noProof w:val="0"/>
          <w:rtl/>
        </w:rPr>
        <w:t>ת התנגדה לבקשה ובהחלטה מיום 02.11.22 דחיתי את בקשת הנתבע בהינתן כי לא מצאתי מקום להורות על צמצום זמני השהות, תוך שציינתי בהחלטה כאמור כי אין</w:t>
      </w:r>
      <w:r w:rsidR="00A87E96">
        <w:rPr>
          <w:rFonts w:ascii="Arial" w:hAnsi="Arial" w:hint="cs"/>
          <w:noProof w:val="0"/>
          <w:rtl/>
        </w:rPr>
        <w:t xml:space="preserve"> לשכוח כי המדובר בתביעת אב להיותו</w:t>
      </w:r>
      <w:r w:rsidR="0017116B">
        <w:rPr>
          <w:rFonts w:ascii="Arial" w:hAnsi="Arial" w:hint="cs"/>
          <w:noProof w:val="0"/>
          <w:rtl/>
        </w:rPr>
        <w:t xml:space="preserve"> הורה משמורן על הקטינים וכי קרע במשפחת האב לא יכול להוות עילה לצמצום זמני השהו</w:t>
      </w:r>
      <w:r w:rsidR="00A87E96">
        <w:rPr>
          <w:rFonts w:ascii="Arial" w:hAnsi="Arial" w:hint="cs"/>
          <w:noProof w:val="0"/>
          <w:rtl/>
        </w:rPr>
        <w:t>ת</w:t>
      </w:r>
      <w:r w:rsidR="0017116B">
        <w:rPr>
          <w:rFonts w:ascii="Arial" w:hAnsi="Arial" w:hint="cs"/>
          <w:noProof w:val="0"/>
          <w:rtl/>
        </w:rPr>
        <w:t>, שעה שעליהם להיות קבועים ובלתי משתנים.</w:t>
      </w:r>
    </w:p>
    <w:p w:rsidR="00383286" w:rsidRDefault="00383286" w:rsidP="004E5ACC">
      <w:pPr>
        <w:spacing w:line="360" w:lineRule="auto"/>
        <w:ind w:left="567" w:hanging="567"/>
        <w:jc w:val="both"/>
        <w:rPr>
          <w:rFonts w:ascii="Arial" w:hAnsi="Arial"/>
          <w:noProof w:val="0"/>
          <w:rtl/>
        </w:rPr>
      </w:pPr>
    </w:p>
    <w:p w:rsidR="00383286" w:rsidRDefault="00B433F8" w:rsidP="00A87E96">
      <w:pPr>
        <w:spacing w:line="360" w:lineRule="auto"/>
        <w:ind w:left="567" w:hanging="567"/>
        <w:jc w:val="both"/>
        <w:rPr>
          <w:rFonts w:ascii="Arial" w:hAnsi="Arial"/>
          <w:noProof w:val="0"/>
          <w:rtl/>
        </w:rPr>
      </w:pPr>
      <w:r>
        <w:rPr>
          <w:rFonts w:ascii="Arial" w:hAnsi="Arial" w:hint="cs"/>
          <w:noProof w:val="0"/>
          <w:rtl/>
        </w:rPr>
        <w:t>6.</w:t>
      </w:r>
      <w:r w:rsidR="00383286">
        <w:rPr>
          <w:rFonts w:ascii="Arial" w:hAnsi="Arial"/>
          <w:noProof w:val="0"/>
          <w:rtl/>
        </w:rPr>
        <w:tab/>
      </w:r>
      <w:r w:rsidR="00383286">
        <w:rPr>
          <w:rFonts w:ascii="Arial" w:hAnsi="Arial" w:hint="cs"/>
          <w:noProof w:val="0"/>
          <w:rtl/>
        </w:rPr>
        <w:t>הנתבע הגיש בקשת רשות ערעור על החלטה מיום 02.11.22 (רמ"ש 25548-11-22) ובדיון שהתקיים בבית המשפט</w:t>
      </w:r>
      <w:r>
        <w:rPr>
          <w:rFonts w:ascii="Arial" w:hAnsi="Arial" w:hint="cs"/>
          <w:noProof w:val="0"/>
          <w:rtl/>
        </w:rPr>
        <w:t xml:space="preserve"> המחוזי, ביום 12.12.22,</w:t>
      </w:r>
      <w:r w:rsidR="004136FD">
        <w:rPr>
          <w:rFonts w:ascii="Arial" w:hAnsi="Arial" w:hint="cs"/>
          <w:noProof w:val="0"/>
          <w:rtl/>
        </w:rPr>
        <w:t xml:space="preserve"> הודיעו ב"כ </w:t>
      </w:r>
      <w:r w:rsidR="00383286">
        <w:rPr>
          <w:rFonts w:ascii="Arial" w:hAnsi="Arial" w:hint="cs"/>
          <w:noProof w:val="0"/>
          <w:rtl/>
        </w:rPr>
        <w:t>הצדדים</w:t>
      </w:r>
      <w:r w:rsidR="004136FD">
        <w:rPr>
          <w:rFonts w:ascii="Arial" w:hAnsi="Arial" w:hint="cs"/>
          <w:noProof w:val="0"/>
          <w:rtl/>
        </w:rPr>
        <w:t xml:space="preserve"> כי הגיעו למתוו</w:t>
      </w:r>
      <w:r>
        <w:rPr>
          <w:rFonts w:ascii="Arial" w:hAnsi="Arial" w:hint="cs"/>
          <w:noProof w:val="0"/>
          <w:rtl/>
        </w:rPr>
        <w:t>ה מוסכם בעניין</w:t>
      </w:r>
      <w:r w:rsidR="004136FD">
        <w:rPr>
          <w:rFonts w:ascii="Arial" w:hAnsi="Arial" w:hint="cs"/>
          <w:noProof w:val="0"/>
          <w:rtl/>
        </w:rPr>
        <w:t xml:space="preserve"> תביעותיהם ההדדיות של הצדדים ל</w:t>
      </w:r>
      <w:r w:rsidR="00A87E96">
        <w:rPr>
          <w:rFonts w:ascii="Arial" w:hAnsi="Arial" w:hint="cs"/>
          <w:noProof w:val="0"/>
          <w:rtl/>
        </w:rPr>
        <w:t>משמורת</w:t>
      </w:r>
      <w:r w:rsidR="0086398D">
        <w:rPr>
          <w:rFonts w:ascii="Arial" w:hAnsi="Arial" w:hint="cs"/>
          <w:noProof w:val="0"/>
          <w:rtl/>
        </w:rPr>
        <w:t>, באופן שיג</w:t>
      </w:r>
      <w:r>
        <w:rPr>
          <w:rFonts w:ascii="Arial" w:hAnsi="Arial" w:hint="cs"/>
          <w:noProof w:val="0"/>
          <w:rtl/>
        </w:rPr>
        <w:t>י</w:t>
      </w:r>
      <w:r w:rsidR="0086398D">
        <w:rPr>
          <w:rFonts w:ascii="Arial" w:hAnsi="Arial" w:hint="cs"/>
          <w:noProof w:val="0"/>
          <w:rtl/>
        </w:rPr>
        <w:t>שו</w:t>
      </w:r>
      <w:r w:rsidR="004136FD">
        <w:rPr>
          <w:rFonts w:ascii="Arial" w:hAnsi="Arial" w:hint="cs"/>
          <w:noProof w:val="0"/>
          <w:rtl/>
        </w:rPr>
        <w:t xml:space="preserve"> הודעה משותפת במסגרתה יודיעו על הסכמה למחיקת תביעת האב למשמורת, ללא צו להוצאות ולקבלת תביעת האם למשמורת. </w:t>
      </w:r>
    </w:p>
    <w:p w:rsidR="004136FD" w:rsidRDefault="004136FD" w:rsidP="004136F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כך </w:t>
      </w:r>
      <w:r w:rsidR="00646AD1">
        <w:rPr>
          <w:rFonts w:ascii="Arial" w:hAnsi="Arial" w:hint="cs"/>
          <w:noProof w:val="0"/>
          <w:rtl/>
        </w:rPr>
        <w:t>גם הסכימו הצדדים כי זמני ה</w:t>
      </w:r>
      <w:r>
        <w:rPr>
          <w:rFonts w:ascii="Arial" w:hAnsi="Arial" w:hint="cs"/>
          <w:noProof w:val="0"/>
          <w:rtl/>
        </w:rPr>
        <w:t>ש</w:t>
      </w:r>
      <w:r w:rsidR="00646AD1">
        <w:rPr>
          <w:rFonts w:ascii="Arial" w:hAnsi="Arial" w:hint="cs"/>
          <w:noProof w:val="0"/>
          <w:rtl/>
        </w:rPr>
        <w:t>ה</w:t>
      </w:r>
      <w:r>
        <w:rPr>
          <w:rFonts w:ascii="Arial" w:hAnsi="Arial" w:hint="cs"/>
          <w:noProof w:val="0"/>
          <w:rtl/>
        </w:rPr>
        <w:t>ות של האב באמצע השבוע יתקיימו בימים שני ורב</w:t>
      </w:r>
      <w:r w:rsidR="00115785">
        <w:rPr>
          <w:rFonts w:ascii="Arial" w:hAnsi="Arial" w:hint="cs"/>
          <w:noProof w:val="0"/>
          <w:rtl/>
        </w:rPr>
        <w:t>י</w:t>
      </w:r>
      <w:r>
        <w:rPr>
          <w:rFonts w:ascii="Arial" w:hAnsi="Arial" w:hint="cs"/>
          <w:noProof w:val="0"/>
          <w:rtl/>
        </w:rPr>
        <w:t>עי, ישירות ממסגרות החינוך ועד לשעה 19:00 בערב.</w:t>
      </w:r>
    </w:p>
    <w:p w:rsidR="004136FD" w:rsidRDefault="004136FD" w:rsidP="004136F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הצדדים לא הצליחו ל</w:t>
      </w:r>
      <w:r w:rsidR="00B433F8">
        <w:rPr>
          <w:rFonts w:ascii="Arial" w:hAnsi="Arial" w:hint="cs"/>
          <w:noProof w:val="0"/>
          <w:rtl/>
        </w:rPr>
        <w:t>הגיע להסכמות ביחס לחלוקת זמני ה</w:t>
      </w:r>
      <w:r>
        <w:rPr>
          <w:rFonts w:ascii="Arial" w:hAnsi="Arial" w:hint="cs"/>
          <w:noProof w:val="0"/>
          <w:rtl/>
        </w:rPr>
        <w:t>ש</w:t>
      </w:r>
      <w:r w:rsidR="00B433F8">
        <w:rPr>
          <w:rFonts w:ascii="Arial" w:hAnsi="Arial" w:hint="cs"/>
          <w:noProof w:val="0"/>
          <w:rtl/>
        </w:rPr>
        <w:t>ה</w:t>
      </w:r>
      <w:r>
        <w:rPr>
          <w:rFonts w:ascii="Arial" w:hAnsi="Arial" w:hint="cs"/>
          <w:noProof w:val="0"/>
          <w:rtl/>
        </w:rPr>
        <w:t>ות במהלך סו</w:t>
      </w:r>
      <w:r w:rsidR="0086398D">
        <w:rPr>
          <w:rFonts w:ascii="Arial" w:hAnsi="Arial" w:hint="cs"/>
          <w:noProof w:val="0"/>
          <w:rtl/>
        </w:rPr>
        <w:t>פי השבוע ונקבע כי לכל הפחות יתקיימו זמני שהות של מספר שעות ביום שישי וביום שבת, בכל סוף שבוע שני, והנתבע הצהיר כי ישתדל לארגן מק</w:t>
      </w:r>
      <w:r w:rsidR="00B433F8">
        <w:rPr>
          <w:rFonts w:ascii="Arial" w:hAnsi="Arial" w:hint="cs"/>
          <w:noProof w:val="0"/>
          <w:rtl/>
        </w:rPr>
        <w:t>ום לינה, כך שזמני ה</w:t>
      </w:r>
      <w:r w:rsidR="0086398D">
        <w:rPr>
          <w:rFonts w:ascii="Arial" w:hAnsi="Arial" w:hint="cs"/>
          <w:noProof w:val="0"/>
          <w:rtl/>
        </w:rPr>
        <w:t>ש</w:t>
      </w:r>
      <w:r w:rsidR="00B433F8">
        <w:rPr>
          <w:rFonts w:ascii="Arial" w:hAnsi="Arial" w:hint="cs"/>
          <w:noProof w:val="0"/>
          <w:rtl/>
        </w:rPr>
        <w:t>ה</w:t>
      </w:r>
      <w:r w:rsidR="0086398D">
        <w:rPr>
          <w:rFonts w:ascii="Arial" w:hAnsi="Arial" w:hint="cs"/>
          <w:noProof w:val="0"/>
          <w:rtl/>
        </w:rPr>
        <w:t>ות של הקטינים במחיצתו יכללו לינה.</w:t>
      </w:r>
    </w:p>
    <w:p w:rsidR="0086398D" w:rsidRDefault="0086398D" w:rsidP="004136F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הצדדים אף הסדירו המחלוקת ביחס לצורך בהגשת תסקיר והסדרת חלוקת זמני השהות בסופי שבוע, במועדי ישראל ובחופשות.</w:t>
      </w:r>
    </w:p>
    <w:p w:rsidR="0086398D" w:rsidRDefault="0086398D" w:rsidP="004136FD">
      <w:pPr>
        <w:spacing w:line="360" w:lineRule="auto"/>
        <w:ind w:left="567" w:hanging="567"/>
        <w:jc w:val="both"/>
        <w:rPr>
          <w:rFonts w:ascii="Arial" w:hAnsi="Arial"/>
          <w:noProof w:val="0"/>
          <w:rtl/>
        </w:rPr>
      </w:pPr>
    </w:p>
    <w:p w:rsidR="0086398D" w:rsidRDefault="0086398D" w:rsidP="004136F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הסכמות הצדדים קיבלו תוקף של החלטה והביאו לסיום בירורה של בקשת רשות הערעור.</w:t>
      </w:r>
    </w:p>
    <w:p w:rsidR="00B433F8" w:rsidRDefault="00B433F8" w:rsidP="004136FD">
      <w:pPr>
        <w:spacing w:line="360" w:lineRule="auto"/>
        <w:ind w:left="567" w:hanging="567"/>
        <w:jc w:val="both"/>
        <w:rPr>
          <w:rFonts w:ascii="Arial" w:hAnsi="Arial"/>
          <w:noProof w:val="0"/>
          <w:rtl/>
        </w:rPr>
      </w:pPr>
    </w:p>
    <w:p w:rsidR="00B433F8" w:rsidRDefault="00B433F8" w:rsidP="004136FD">
      <w:pPr>
        <w:spacing w:line="360" w:lineRule="auto"/>
        <w:ind w:left="567" w:hanging="567"/>
        <w:jc w:val="both"/>
        <w:rPr>
          <w:rFonts w:ascii="Arial" w:hAnsi="Arial"/>
          <w:noProof w:val="0"/>
          <w:rtl/>
        </w:rPr>
      </w:pPr>
      <w:r>
        <w:rPr>
          <w:rFonts w:ascii="Arial" w:hAnsi="Arial" w:hint="cs"/>
          <w:noProof w:val="0"/>
          <w:rtl/>
        </w:rPr>
        <w:t>7.</w:t>
      </w:r>
      <w:r>
        <w:rPr>
          <w:rFonts w:ascii="Arial" w:hAnsi="Arial" w:hint="cs"/>
          <w:noProof w:val="0"/>
          <w:rtl/>
        </w:rPr>
        <w:tab/>
        <w:t>ביום 04.01.23 הוגשה הודעה מוסכמת מטעם הצדדים, בה הודיעו על ההסכמות אליהן הגיעו במסגרת בקשת רשות הערעור בדיון מיום 12.12.22 וכאמור.</w:t>
      </w:r>
    </w:p>
    <w:p w:rsidR="00AA6578" w:rsidRDefault="00B433F8" w:rsidP="00D21BA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הצדדים ציינו כי לאחר ההסכמות אליהן הגיעו בבית המשפט המחוזי</w:t>
      </w:r>
      <w:r w:rsidR="001331C4">
        <w:rPr>
          <w:rFonts w:ascii="Arial" w:hAnsi="Arial" w:hint="cs"/>
          <w:noProof w:val="0"/>
          <w:rtl/>
        </w:rPr>
        <w:t>, הם הגיעו להסכמה נוספת במסגרתה הסדירו</w:t>
      </w:r>
      <w:r w:rsidR="006E46DE">
        <w:rPr>
          <w:rFonts w:ascii="Arial" w:hAnsi="Arial" w:hint="cs"/>
          <w:noProof w:val="0"/>
          <w:rtl/>
        </w:rPr>
        <w:t>, באופן זמני,</w:t>
      </w:r>
      <w:r w:rsidR="001331C4">
        <w:rPr>
          <w:rFonts w:ascii="Arial" w:hAnsi="Arial" w:hint="cs"/>
          <w:noProof w:val="0"/>
          <w:rtl/>
        </w:rPr>
        <w:t xml:space="preserve"> את זמני השהות בסופי השבוע, באופן שהנתבע ישהה עם הקטינים בכל סוף שבוע שני, ביום שישי וביום שבת בין השעות 16:00 ל-19:00.</w:t>
      </w:r>
    </w:p>
    <w:p w:rsidR="001331C4" w:rsidRDefault="001331C4" w:rsidP="001331C4">
      <w:pPr>
        <w:spacing w:line="360" w:lineRule="auto"/>
        <w:ind w:left="567" w:hanging="567"/>
        <w:jc w:val="both"/>
        <w:rPr>
          <w:rFonts w:ascii="Arial" w:hAnsi="Arial"/>
          <w:noProof w:val="0"/>
          <w:rtl/>
        </w:rPr>
      </w:pPr>
    </w:p>
    <w:p w:rsidR="005318CC" w:rsidRDefault="005318CC" w:rsidP="00E84BCF">
      <w:pPr>
        <w:spacing w:line="360" w:lineRule="auto"/>
        <w:ind w:left="567" w:hanging="567"/>
        <w:jc w:val="both"/>
        <w:rPr>
          <w:rFonts w:ascii="Arial" w:hAnsi="Arial"/>
          <w:noProof w:val="0"/>
          <w:rtl/>
        </w:rPr>
      </w:pPr>
      <w:r>
        <w:rPr>
          <w:rFonts w:ascii="Arial" w:hAnsi="Arial" w:hint="cs"/>
          <w:noProof w:val="0"/>
          <w:rtl/>
        </w:rPr>
        <w:t>8.</w:t>
      </w:r>
      <w:r>
        <w:rPr>
          <w:rFonts w:ascii="Arial" w:hAnsi="Arial" w:hint="cs"/>
          <w:noProof w:val="0"/>
          <w:rtl/>
        </w:rPr>
        <w:tab/>
        <w:t xml:space="preserve">בהחלטה מיום 04.01.23 ניתן תוקף פסק-דין להסכמות הצדדים, הן אלה אליהן הגיעו בדיון בבקשת רשות הערעור והן </w:t>
      </w:r>
      <w:r w:rsidR="006E46DE">
        <w:rPr>
          <w:rFonts w:ascii="Arial" w:hAnsi="Arial" w:hint="cs"/>
          <w:noProof w:val="0"/>
          <w:rtl/>
        </w:rPr>
        <w:t xml:space="preserve">אלה הזמניות, </w:t>
      </w:r>
      <w:r w:rsidR="00E84BCF">
        <w:rPr>
          <w:rFonts w:ascii="Arial" w:hAnsi="Arial" w:hint="cs"/>
          <w:noProof w:val="0"/>
          <w:rtl/>
        </w:rPr>
        <w:t xml:space="preserve">אליהן הגיעו </w:t>
      </w:r>
      <w:r>
        <w:rPr>
          <w:rFonts w:ascii="Arial" w:hAnsi="Arial" w:hint="cs"/>
          <w:noProof w:val="0"/>
          <w:rtl/>
        </w:rPr>
        <w:t>לאחריו ו</w:t>
      </w:r>
      <w:r w:rsidR="00E84BCF">
        <w:rPr>
          <w:rFonts w:ascii="Arial" w:hAnsi="Arial" w:hint="cs"/>
          <w:noProof w:val="0"/>
          <w:rtl/>
        </w:rPr>
        <w:t xml:space="preserve">ניתן צו </w:t>
      </w:r>
      <w:r w:rsidR="000E0C6C">
        <w:rPr>
          <w:rFonts w:ascii="Arial" w:hAnsi="Arial" w:hint="cs"/>
          <w:noProof w:val="0"/>
          <w:rtl/>
        </w:rPr>
        <w:t>ל</w:t>
      </w:r>
      <w:r>
        <w:rPr>
          <w:rFonts w:ascii="Arial" w:hAnsi="Arial" w:hint="cs"/>
          <w:noProof w:val="0"/>
          <w:rtl/>
        </w:rPr>
        <w:t>עריכת תסקיר</w:t>
      </w:r>
      <w:r w:rsidR="006E46DE">
        <w:rPr>
          <w:rFonts w:ascii="Arial" w:hAnsi="Arial" w:hint="cs"/>
          <w:noProof w:val="0"/>
          <w:rtl/>
        </w:rPr>
        <w:t xml:space="preserve"> למתן המלצות ביחס לקביעת זמני ה</w:t>
      </w:r>
      <w:r w:rsidR="000E0C6C">
        <w:rPr>
          <w:rFonts w:ascii="Arial" w:hAnsi="Arial" w:hint="cs"/>
          <w:noProof w:val="0"/>
          <w:rtl/>
        </w:rPr>
        <w:t>ש</w:t>
      </w:r>
      <w:r w:rsidR="006E46DE">
        <w:rPr>
          <w:rFonts w:ascii="Arial" w:hAnsi="Arial" w:hint="cs"/>
          <w:noProof w:val="0"/>
          <w:rtl/>
        </w:rPr>
        <w:t>ה</w:t>
      </w:r>
      <w:r w:rsidR="000E0C6C">
        <w:rPr>
          <w:rFonts w:ascii="Arial" w:hAnsi="Arial" w:hint="cs"/>
          <w:noProof w:val="0"/>
          <w:rtl/>
        </w:rPr>
        <w:t>ות בסופי השבוע ובמועדי ישראל.</w:t>
      </w:r>
    </w:p>
    <w:p w:rsidR="00D21BAD" w:rsidRDefault="00D21BAD" w:rsidP="00E84BCF">
      <w:pPr>
        <w:spacing w:line="360" w:lineRule="auto"/>
        <w:ind w:left="567" w:hanging="567"/>
        <w:jc w:val="both"/>
        <w:rPr>
          <w:rFonts w:ascii="Arial" w:hAnsi="Arial"/>
          <w:noProof w:val="0"/>
          <w:rtl/>
        </w:rPr>
      </w:pPr>
    </w:p>
    <w:p w:rsidR="00D21BAD" w:rsidRDefault="00D21BAD" w:rsidP="00D21BAD">
      <w:pPr>
        <w:spacing w:line="360" w:lineRule="auto"/>
        <w:ind w:left="567" w:hanging="567"/>
        <w:jc w:val="both"/>
        <w:rPr>
          <w:rFonts w:ascii="Arial" w:hAnsi="Arial"/>
          <w:noProof w:val="0"/>
          <w:rtl/>
        </w:rPr>
      </w:pPr>
      <w:r>
        <w:rPr>
          <w:rFonts w:ascii="Arial" w:hAnsi="Arial" w:hint="cs"/>
          <w:noProof w:val="0"/>
          <w:rtl/>
        </w:rPr>
        <w:t>9.</w:t>
      </w:r>
      <w:r>
        <w:rPr>
          <w:rFonts w:ascii="Arial" w:hAnsi="Arial" w:hint="cs"/>
          <w:noProof w:val="0"/>
          <w:rtl/>
        </w:rPr>
        <w:tab/>
        <w:t>תסקיר עו"ס לסדרי דין הוגש ביום 01.06.23.</w:t>
      </w:r>
    </w:p>
    <w:p w:rsidR="00D21BAD" w:rsidRDefault="00D21BAD" w:rsidP="00D21BA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בתסקיר דיווחה העו"ס כי זמני</w:t>
      </w:r>
      <w:r w:rsidR="00A87E96">
        <w:rPr>
          <w:rFonts w:ascii="Arial" w:hAnsi="Arial" w:hint="cs"/>
          <w:noProof w:val="0"/>
          <w:rtl/>
        </w:rPr>
        <w:t xml:space="preserve"> השהות של האב עם הקטינים מתקיימים</w:t>
      </w:r>
      <w:r>
        <w:rPr>
          <w:rFonts w:ascii="Arial" w:hAnsi="Arial" w:hint="cs"/>
          <w:noProof w:val="0"/>
          <w:rtl/>
        </w:rPr>
        <w:t xml:space="preserve"> במתכונת שאושרה בהחלטה מיום 04.01.23. העו"ס הוסיפה כי הצדדים נמצאים בקשר רציף בעניינים הנוגעים לקטינים; כי האב לוקח את קטין ר' מידי יום שלישי לחוג ומסייע, כשעולה הצורך, גם בהתארגנות הערב, כולל ארוחת ערב ומקלחות.</w:t>
      </w:r>
    </w:p>
    <w:p w:rsidR="00D21BAD" w:rsidRDefault="00D21BAD" w:rsidP="00D21BAD">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העו"ס הוסיפה כי האם מבקשת את הרחבת זמני השהות, כך שיכללו את לינת הקטינים אצל האב בכל סוף שבוע שני ולמשך שני לילות, כאשר מנגד טוען האב כי טרם מצא מקום מגורים מסודר אליו יכול לקחת את הקטינים ומשכך מסרב כלל ללינה. העו"ס ציינה כי האב כורך את סוגיית זמני השהות עם סוגיית המזונות, בעוד האם מבקשת זמן ל'מילוי מצברים' שהיא זקוקה לו אחת לשבועיים, שכן מתקשה להתנהל </w:t>
      </w:r>
      <w:r w:rsidR="006D6B2F">
        <w:rPr>
          <w:rFonts w:ascii="Arial" w:hAnsi="Arial" w:hint="cs"/>
          <w:noProof w:val="0"/>
          <w:rtl/>
        </w:rPr>
        <w:t>באופן יומיומי אינטנסיבי עם שלוש</w:t>
      </w:r>
      <w:r>
        <w:rPr>
          <w:rFonts w:ascii="Arial" w:hAnsi="Arial" w:hint="cs"/>
          <w:noProof w:val="0"/>
          <w:rtl/>
        </w:rPr>
        <w:t>ה</w:t>
      </w:r>
      <w:r w:rsidR="006D6B2F">
        <w:rPr>
          <w:rFonts w:ascii="Arial" w:hAnsi="Arial" w:hint="cs"/>
          <w:noProof w:val="0"/>
          <w:rtl/>
        </w:rPr>
        <w:t xml:space="preserve"> </w:t>
      </w:r>
      <w:r>
        <w:rPr>
          <w:rFonts w:ascii="Arial" w:hAnsi="Arial" w:hint="cs"/>
          <w:noProof w:val="0"/>
          <w:rtl/>
        </w:rPr>
        <w:t>בנים</w:t>
      </w:r>
      <w:r w:rsidR="006D6B2F">
        <w:rPr>
          <w:rFonts w:ascii="Arial" w:hAnsi="Arial" w:hint="cs"/>
          <w:noProof w:val="0"/>
          <w:rtl/>
        </w:rPr>
        <w:t xml:space="preserve"> שגילם</w:t>
      </w:r>
      <w:r>
        <w:rPr>
          <w:rFonts w:ascii="Arial" w:hAnsi="Arial" w:hint="cs"/>
          <w:noProof w:val="0"/>
          <w:rtl/>
        </w:rPr>
        <w:t xml:space="preserve"> מתחת לגיל חמש ו</w:t>
      </w:r>
      <w:r w:rsidR="006D6B2F">
        <w:rPr>
          <w:rFonts w:ascii="Arial" w:hAnsi="Arial" w:hint="cs"/>
          <w:noProof w:val="0"/>
          <w:rtl/>
        </w:rPr>
        <w:t xml:space="preserve">כי היא </w:t>
      </w:r>
      <w:r>
        <w:rPr>
          <w:rFonts w:ascii="Arial" w:hAnsi="Arial" w:hint="cs"/>
          <w:noProof w:val="0"/>
          <w:rtl/>
        </w:rPr>
        <w:t>אינה פנויה לענייניה.</w:t>
      </w:r>
    </w:p>
    <w:p w:rsidR="00D21BAD" w:rsidRDefault="00D21BAD" w:rsidP="00B02AB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עוד ציינה העו"ס כי נ</w:t>
      </w:r>
      <w:r w:rsidR="00623A27">
        <w:rPr>
          <w:rFonts w:ascii="Arial" w:hAnsi="Arial" w:hint="cs"/>
          <w:noProof w:val="0"/>
          <w:rtl/>
        </w:rPr>
        <w:t>י</w:t>
      </w:r>
      <w:r>
        <w:rPr>
          <w:rFonts w:ascii="Arial" w:hAnsi="Arial" w:hint="cs"/>
          <w:noProof w:val="0"/>
          <w:rtl/>
        </w:rPr>
        <w:t>סיונות שערכה עם האב לקבוע חלו</w:t>
      </w:r>
      <w:r w:rsidR="00B02ABA">
        <w:rPr>
          <w:rFonts w:ascii="Arial" w:hAnsi="Arial" w:hint="cs"/>
          <w:noProof w:val="0"/>
          <w:rtl/>
        </w:rPr>
        <w:t xml:space="preserve">פות שיאפשרו את לינת הקטינים אצלן </w:t>
      </w:r>
      <w:r>
        <w:rPr>
          <w:rFonts w:ascii="Arial" w:hAnsi="Arial" w:hint="cs"/>
          <w:noProof w:val="0"/>
          <w:rtl/>
        </w:rPr>
        <w:t>אחת למספר שבועות נשללו ע"י האב.</w:t>
      </w:r>
    </w:p>
    <w:p w:rsidR="00F06F12" w:rsidRDefault="00F06F12" w:rsidP="00D21BAD">
      <w:pPr>
        <w:spacing w:line="360" w:lineRule="auto"/>
        <w:ind w:left="567" w:hanging="567"/>
        <w:jc w:val="both"/>
        <w:rPr>
          <w:rFonts w:ascii="Arial" w:hAnsi="Arial"/>
          <w:noProof w:val="0"/>
          <w:rtl/>
        </w:rPr>
      </w:pPr>
    </w:p>
    <w:p w:rsidR="00F06F12" w:rsidRDefault="00F06F12" w:rsidP="00AF21C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העו"ס ציינה כי היא ס</w:t>
      </w:r>
      <w:r w:rsidR="006D6B2F">
        <w:rPr>
          <w:rFonts w:ascii="Arial" w:hAnsi="Arial" w:hint="cs"/>
          <w:noProof w:val="0"/>
          <w:rtl/>
        </w:rPr>
        <w:t>בורה שיש לחזק את קשר הורה-ילד, לצד מ</w:t>
      </w:r>
      <w:r>
        <w:rPr>
          <w:rFonts w:ascii="Arial" w:hAnsi="Arial" w:hint="cs"/>
          <w:noProof w:val="0"/>
          <w:rtl/>
        </w:rPr>
        <w:t xml:space="preserve">תן מרחב לאם לאגור כוחות כך שכל המשפחה תרוויח מכך ומשכך המליצה על הרחבת מסגרת זמני השהות לסופי שבוע עם לינה אחת בין יום שישי ליום שבת, אחת לחמישה שבועות וכן ביחס לחלוקת זמני </w:t>
      </w:r>
      <w:r w:rsidR="006D6B2F">
        <w:rPr>
          <w:rFonts w:ascii="Arial" w:hAnsi="Arial" w:hint="cs"/>
          <w:noProof w:val="0"/>
          <w:rtl/>
        </w:rPr>
        <w:t>שהות בחג ראש השנה ובחג הפסח (הר</w:t>
      </w:r>
      <w:r w:rsidR="00AF21CC">
        <w:rPr>
          <w:rFonts w:ascii="Arial" w:hAnsi="Arial" w:hint="cs"/>
          <w:noProof w:val="0"/>
          <w:rtl/>
        </w:rPr>
        <w:t>א</w:t>
      </w:r>
      <w:r>
        <w:rPr>
          <w:rFonts w:ascii="Arial" w:hAnsi="Arial" w:hint="cs"/>
          <w:noProof w:val="0"/>
          <w:rtl/>
        </w:rPr>
        <w:t xml:space="preserve">שון והשני), כך שאף אלה יכללו את </w:t>
      </w:r>
      <w:r w:rsidR="00AF21CC">
        <w:rPr>
          <w:rFonts w:ascii="Arial" w:hAnsi="Arial" w:hint="cs"/>
          <w:noProof w:val="0"/>
          <w:rtl/>
        </w:rPr>
        <w:t>ל</w:t>
      </w:r>
      <w:r>
        <w:rPr>
          <w:rFonts w:ascii="Arial" w:hAnsi="Arial" w:hint="cs"/>
          <w:noProof w:val="0"/>
          <w:rtl/>
        </w:rPr>
        <w:t>ינ</w:t>
      </w:r>
      <w:r w:rsidR="00AF21CC">
        <w:rPr>
          <w:rFonts w:ascii="Arial" w:hAnsi="Arial" w:hint="cs"/>
          <w:noProof w:val="0"/>
          <w:rtl/>
        </w:rPr>
        <w:t>ת</w:t>
      </w:r>
      <w:r>
        <w:rPr>
          <w:rFonts w:ascii="Arial" w:hAnsi="Arial" w:hint="cs"/>
          <w:noProof w:val="0"/>
          <w:rtl/>
        </w:rPr>
        <w:t xml:space="preserve"> הקטינים אצל האב. עוד המליצה העו"ס על הרחבת זמני השהות במה</w:t>
      </w:r>
      <w:r w:rsidR="00AF21CC">
        <w:rPr>
          <w:rFonts w:ascii="Arial" w:hAnsi="Arial" w:hint="cs"/>
          <w:noProof w:val="0"/>
          <w:rtl/>
        </w:rPr>
        <w:t>לך</w:t>
      </w:r>
      <w:r>
        <w:rPr>
          <w:rFonts w:ascii="Arial" w:hAnsi="Arial" w:hint="cs"/>
          <w:noProof w:val="0"/>
          <w:rtl/>
        </w:rPr>
        <w:t xml:space="preserve"> חופשת הקיץ, באופן שבשבוע הראשון של חודש אוגוסט ישהו הקטינים עם האב בימים ראשון עד חמישי, בין השעות 08:00-17:00.</w:t>
      </w:r>
    </w:p>
    <w:p w:rsidR="00B73E7F" w:rsidRDefault="00B73E7F" w:rsidP="00D21BAD">
      <w:pPr>
        <w:spacing w:line="360" w:lineRule="auto"/>
        <w:ind w:left="567" w:hanging="567"/>
        <w:jc w:val="both"/>
        <w:rPr>
          <w:rFonts w:ascii="Arial" w:hAnsi="Arial"/>
          <w:noProof w:val="0"/>
          <w:rtl/>
        </w:rPr>
      </w:pPr>
    </w:p>
    <w:p w:rsidR="00B73E7F" w:rsidRDefault="00B73E7F" w:rsidP="00D21BAD">
      <w:pPr>
        <w:spacing w:line="360" w:lineRule="auto"/>
        <w:ind w:left="567" w:hanging="567"/>
        <w:jc w:val="both"/>
        <w:rPr>
          <w:rFonts w:ascii="Arial" w:hAnsi="Arial"/>
          <w:noProof w:val="0"/>
          <w:rtl/>
        </w:rPr>
      </w:pPr>
      <w:r>
        <w:rPr>
          <w:rFonts w:ascii="Arial" w:hAnsi="Arial" w:hint="cs"/>
          <w:noProof w:val="0"/>
          <w:rtl/>
        </w:rPr>
        <w:t>10.</w:t>
      </w:r>
      <w:r>
        <w:rPr>
          <w:rFonts w:ascii="Arial" w:hAnsi="Arial" w:hint="cs"/>
          <w:noProof w:val="0"/>
          <w:rtl/>
        </w:rPr>
        <w:tab/>
      </w:r>
      <w:r w:rsidR="001D411D">
        <w:rPr>
          <w:rFonts w:ascii="Arial" w:hAnsi="Arial" w:hint="cs"/>
          <w:noProof w:val="0"/>
          <w:rtl/>
        </w:rPr>
        <w:t>הצדדים התנגדו להמלצות העו"ס, כל אחד מטעמיו הוא, כאשר האם טענה כי ה</w:t>
      </w:r>
      <w:r w:rsidR="00177B2F">
        <w:rPr>
          <w:rFonts w:ascii="Arial" w:hAnsi="Arial" w:hint="cs"/>
          <w:noProof w:val="0"/>
          <w:rtl/>
        </w:rPr>
        <w:t>תסקיר שטחי, לא ממצה, אינו מידתי</w:t>
      </w:r>
      <w:r w:rsidR="00AF21CC">
        <w:rPr>
          <w:rFonts w:ascii="Arial" w:hAnsi="Arial" w:hint="cs"/>
          <w:noProof w:val="0"/>
          <w:rtl/>
        </w:rPr>
        <w:t xml:space="preserve">, </w:t>
      </w:r>
      <w:r w:rsidR="00177B2F">
        <w:rPr>
          <w:rFonts w:ascii="Arial" w:hAnsi="Arial" w:hint="cs"/>
          <w:noProof w:val="0"/>
          <w:rtl/>
        </w:rPr>
        <w:t>אינו ראוי ופוגע קשות בזכויותיה, לא מתחשב בצרכיה כאם וכאישה, מה שיוב</w:t>
      </w:r>
      <w:r w:rsidR="00B02ABA">
        <w:rPr>
          <w:rFonts w:ascii="Arial" w:hAnsi="Arial" w:hint="cs"/>
          <w:noProof w:val="0"/>
          <w:rtl/>
        </w:rPr>
        <w:t>י</w:t>
      </w:r>
      <w:r w:rsidR="00177B2F">
        <w:rPr>
          <w:rFonts w:ascii="Arial" w:hAnsi="Arial" w:hint="cs"/>
          <w:noProof w:val="0"/>
          <w:rtl/>
        </w:rPr>
        <w:t>ל לפגיעה בטובת הקטינים.</w:t>
      </w:r>
    </w:p>
    <w:p w:rsidR="00D1314D" w:rsidRDefault="00177B2F" w:rsidP="0011578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האם עמדה על קב</w:t>
      </w:r>
      <w:r w:rsidR="00115785">
        <w:rPr>
          <w:rFonts w:ascii="Arial" w:hAnsi="Arial" w:hint="cs"/>
          <w:noProof w:val="0"/>
          <w:rtl/>
        </w:rPr>
        <w:t>יעת זמני שהות בכל סוף שבוע שני והאב</w:t>
      </w:r>
      <w:r w:rsidR="00D1314D">
        <w:rPr>
          <w:rFonts w:ascii="Arial" w:hAnsi="Arial" w:hint="cs"/>
          <w:noProof w:val="0"/>
          <w:rtl/>
        </w:rPr>
        <w:t>, מצידו, טען כי</w:t>
      </w:r>
      <w:r w:rsidR="007F444C">
        <w:rPr>
          <w:rFonts w:ascii="Arial" w:hAnsi="Arial" w:hint="cs"/>
          <w:noProof w:val="0"/>
          <w:rtl/>
        </w:rPr>
        <w:t xml:space="preserve"> המלצות העו"ס אינן ישימות בפועל ויפגעו פגיעה אנושה בקטינים, שעה שהוא עצמו הושלך לרחוב ומצוי ללא קורת גג</w:t>
      </w:r>
      <w:r w:rsidR="00812DC6">
        <w:rPr>
          <w:rFonts w:ascii="Arial" w:hAnsi="Arial" w:hint="cs"/>
          <w:noProof w:val="0"/>
          <w:rtl/>
        </w:rPr>
        <w:t>.</w:t>
      </w:r>
      <w:r w:rsidR="00F03C27">
        <w:rPr>
          <w:rFonts w:ascii="Arial" w:hAnsi="Arial" w:hint="cs"/>
          <w:noProof w:val="0"/>
          <w:rtl/>
        </w:rPr>
        <w:t xml:space="preserve"> עו</w:t>
      </w:r>
      <w:r w:rsidR="008F120C">
        <w:rPr>
          <w:rFonts w:ascii="Arial" w:hAnsi="Arial" w:hint="cs"/>
          <w:noProof w:val="0"/>
          <w:rtl/>
        </w:rPr>
        <w:t>ד</w:t>
      </w:r>
      <w:r w:rsidR="00F03C27">
        <w:rPr>
          <w:rFonts w:ascii="Arial" w:hAnsi="Arial" w:hint="cs"/>
          <w:noProof w:val="0"/>
          <w:rtl/>
        </w:rPr>
        <w:t xml:space="preserve"> </w:t>
      </w:r>
      <w:r w:rsidR="00623A27">
        <w:rPr>
          <w:rFonts w:ascii="Arial" w:hAnsi="Arial" w:hint="cs"/>
          <w:noProof w:val="0"/>
          <w:rtl/>
        </w:rPr>
        <w:t>ט</w:t>
      </w:r>
      <w:r w:rsidR="008F120C">
        <w:rPr>
          <w:rFonts w:ascii="Arial" w:hAnsi="Arial" w:hint="cs"/>
          <w:noProof w:val="0"/>
          <w:rtl/>
        </w:rPr>
        <w:t>וען האב כי הוא אב הדואג לילדיו ומסייע לאם בכל הנדרש בטיפול השוטף בקטינים, מעבר ל</w:t>
      </w:r>
      <w:r w:rsidR="00623A27">
        <w:rPr>
          <w:rFonts w:ascii="Arial" w:hAnsi="Arial" w:hint="cs"/>
          <w:noProof w:val="0"/>
          <w:rtl/>
        </w:rPr>
        <w:t>זמני השהות, לרבות, משחק עמם</w:t>
      </w:r>
      <w:r w:rsidR="008F120C">
        <w:rPr>
          <w:rFonts w:ascii="Arial" w:hAnsi="Arial" w:hint="cs"/>
          <w:noProof w:val="0"/>
          <w:rtl/>
        </w:rPr>
        <w:t xml:space="preserve"> במשחקים התפתחותיים, מלמד את הקטין ר' לעבוד במחשב, מסייע לאם בקניות, לוקח את הקטינים לקבלת טיפול רפואי, מבלה עם הקטינים והאם </w:t>
      </w:r>
      <w:r w:rsidR="00623A27">
        <w:rPr>
          <w:rFonts w:ascii="Arial" w:hAnsi="Arial" w:hint="cs"/>
          <w:noProof w:val="0"/>
          <w:rtl/>
        </w:rPr>
        <w:t xml:space="preserve">בבילויים משפחתיים </w:t>
      </w:r>
      <w:r w:rsidR="008F120C">
        <w:rPr>
          <w:rFonts w:ascii="Arial" w:hAnsi="Arial" w:hint="cs"/>
          <w:noProof w:val="0"/>
          <w:rtl/>
        </w:rPr>
        <w:t xml:space="preserve">בסופי שבוע בהם שוהים הקטינים </w:t>
      </w:r>
      <w:r w:rsidR="00623A27">
        <w:rPr>
          <w:rFonts w:ascii="Arial" w:hAnsi="Arial" w:hint="cs"/>
          <w:noProof w:val="0"/>
          <w:rtl/>
        </w:rPr>
        <w:t>במחיצת האם ו</w:t>
      </w:r>
      <w:r w:rsidR="008F120C">
        <w:rPr>
          <w:rFonts w:ascii="Arial" w:hAnsi="Arial" w:hint="cs"/>
          <w:noProof w:val="0"/>
          <w:rtl/>
        </w:rPr>
        <w:t>מסייע לאם ב</w:t>
      </w:r>
      <w:r w:rsidR="00AF21CC">
        <w:rPr>
          <w:rFonts w:ascii="Arial" w:hAnsi="Arial" w:hint="cs"/>
          <w:noProof w:val="0"/>
          <w:rtl/>
        </w:rPr>
        <w:t>שגרת הערב, הכוללת מקלחות ו</w:t>
      </w:r>
      <w:r w:rsidR="008F120C">
        <w:rPr>
          <w:rFonts w:ascii="Arial" w:hAnsi="Arial" w:hint="cs"/>
          <w:noProof w:val="0"/>
          <w:rtl/>
        </w:rPr>
        <w:t xml:space="preserve">הרדמת </w:t>
      </w:r>
      <w:r w:rsidR="00623A27">
        <w:rPr>
          <w:rFonts w:ascii="Arial" w:hAnsi="Arial" w:hint="cs"/>
          <w:noProof w:val="0"/>
          <w:rtl/>
        </w:rPr>
        <w:t>הקטינים</w:t>
      </w:r>
      <w:r w:rsidR="00465633">
        <w:rPr>
          <w:rFonts w:ascii="Arial" w:hAnsi="Arial" w:hint="cs"/>
          <w:noProof w:val="0"/>
          <w:rtl/>
        </w:rPr>
        <w:t>.</w:t>
      </w:r>
    </w:p>
    <w:p w:rsidR="00B775C4" w:rsidRDefault="00B775C4" w:rsidP="00465633">
      <w:pPr>
        <w:spacing w:line="360" w:lineRule="auto"/>
        <w:ind w:left="567" w:hanging="567"/>
        <w:jc w:val="both"/>
        <w:rPr>
          <w:rFonts w:ascii="Arial" w:hAnsi="Arial"/>
          <w:noProof w:val="0"/>
          <w:rtl/>
        </w:rPr>
      </w:pPr>
    </w:p>
    <w:p w:rsidR="00D36969" w:rsidRDefault="00D36969" w:rsidP="00115785">
      <w:pPr>
        <w:spacing w:line="360" w:lineRule="auto"/>
        <w:ind w:left="567" w:hanging="567"/>
        <w:jc w:val="both"/>
        <w:rPr>
          <w:rFonts w:ascii="Arial" w:hAnsi="Arial"/>
          <w:noProof w:val="0"/>
          <w:rtl/>
        </w:rPr>
      </w:pPr>
      <w:r>
        <w:rPr>
          <w:rFonts w:ascii="Arial" w:hAnsi="Arial" w:hint="cs"/>
          <w:noProof w:val="0"/>
          <w:rtl/>
        </w:rPr>
        <w:t>1</w:t>
      </w:r>
      <w:r w:rsidR="00115785">
        <w:rPr>
          <w:rFonts w:ascii="Arial" w:hAnsi="Arial" w:hint="cs"/>
          <w:noProof w:val="0"/>
          <w:rtl/>
        </w:rPr>
        <w:t>1</w:t>
      </w:r>
      <w:r>
        <w:rPr>
          <w:rFonts w:ascii="Arial" w:hAnsi="Arial" w:hint="cs"/>
          <w:noProof w:val="0"/>
          <w:rtl/>
        </w:rPr>
        <w:t>.</w:t>
      </w:r>
      <w:r>
        <w:rPr>
          <w:rFonts w:ascii="Arial" w:hAnsi="Arial" w:hint="cs"/>
          <w:noProof w:val="0"/>
          <w:rtl/>
        </w:rPr>
        <w:tab/>
        <w:t xml:space="preserve">בפסק-דין מיום 23.07.23, אשר ניתן בתביעת האם למשמורת, </w:t>
      </w:r>
      <w:r w:rsidR="00115785">
        <w:rPr>
          <w:rFonts w:ascii="Arial" w:hAnsi="Arial" w:hint="cs"/>
          <w:noProof w:val="0"/>
          <w:rtl/>
        </w:rPr>
        <w:t xml:space="preserve">נדחתה </w:t>
      </w:r>
      <w:r>
        <w:rPr>
          <w:rFonts w:ascii="Arial" w:hAnsi="Arial" w:hint="cs"/>
          <w:noProof w:val="0"/>
          <w:rtl/>
        </w:rPr>
        <w:t>טענת האב לפיה הוא חסר תנאים בסיסיים להלין את הקטינים ו</w:t>
      </w:r>
      <w:r w:rsidR="000554F6">
        <w:rPr>
          <w:rFonts w:ascii="Arial" w:hAnsi="Arial" w:hint="cs"/>
          <w:noProof w:val="0"/>
          <w:rtl/>
        </w:rPr>
        <w:t xml:space="preserve">קבעתי </w:t>
      </w:r>
      <w:r>
        <w:rPr>
          <w:rFonts w:ascii="Arial" w:hAnsi="Arial" w:hint="cs"/>
          <w:noProof w:val="0"/>
          <w:rtl/>
        </w:rPr>
        <w:t>כי על האב להתאים ע</w:t>
      </w:r>
      <w:r w:rsidR="00115785">
        <w:rPr>
          <w:rFonts w:ascii="Arial" w:hAnsi="Arial" w:hint="cs"/>
          <w:noProof w:val="0"/>
          <w:rtl/>
        </w:rPr>
        <w:t xml:space="preserve">צמו ולמצוא אפשרות להלין הקטינים ונקבעו זמני השהות בין האב לקטינים </w:t>
      </w:r>
      <w:r>
        <w:rPr>
          <w:rFonts w:ascii="Arial" w:hAnsi="Arial" w:hint="cs"/>
          <w:noProof w:val="0"/>
          <w:rtl/>
        </w:rPr>
        <w:t>בכל סוף שבוע שני, החל מיום שישי ממסגרות החינוך ועד לשעה 19:30 במוצאי יום השבת.</w:t>
      </w:r>
    </w:p>
    <w:p w:rsidR="000554F6" w:rsidRDefault="000554F6" w:rsidP="00754B8A">
      <w:pPr>
        <w:spacing w:line="360" w:lineRule="auto"/>
        <w:ind w:left="567" w:hanging="567"/>
        <w:jc w:val="both"/>
        <w:rPr>
          <w:rFonts w:ascii="Arial" w:hAnsi="Arial"/>
          <w:noProof w:val="0"/>
          <w:rtl/>
        </w:rPr>
      </w:pPr>
      <w:r>
        <w:rPr>
          <w:rFonts w:ascii="Arial" w:hAnsi="Arial"/>
          <w:noProof w:val="0"/>
          <w:rtl/>
        </w:rPr>
        <w:tab/>
      </w:r>
    </w:p>
    <w:p w:rsidR="00F03C27" w:rsidRDefault="00CB071F" w:rsidP="00EB10D9">
      <w:pPr>
        <w:spacing w:line="360" w:lineRule="auto"/>
        <w:ind w:left="567" w:hanging="567"/>
        <w:jc w:val="both"/>
        <w:rPr>
          <w:rFonts w:ascii="Arial" w:hAnsi="Arial"/>
          <w:noProof w:val="0"/>
          <w:rtl/>
        </w:rPr>
      </w:pPr>
      <w:r>
        <w:rPr>
          <w:rFonts w:ascii="Arial" w:hAnsi="Arial" w:hint="cs"/>
          <w:noProof w:val="0"/>
          <w:rtl/>
        </w:rPr>
        <w:t>12.</w:t>
      </w:r>
      <w:r>
        <w:rPr>
          <w:rFonts w:ascii="Arial" w:hAnsi="Arial" w:hint="cs"/>
          <w:noProof w:val="0"/>
          <w:rtl/>
        </w:rPr>
        <w:tab/>
        <w:t xml:space="preserve">ערעור האב </w:t>
      </w:r>
      <w:r w:rsidR="00F03C27">
        <w:rPr>
          <w:rFonts w:ascii="Arial" w:hAnsi="Arial" w:hint="cs"/>
          <w:noProof w:val="0"/>
          <w:rtl/>
        </w:rPr>
        <w:t>על פסק-הדין מיום 23.</w:t>
      </w:r>
      <w:r w:rsidR="00EB10D9">
        <w:rPr>
          <w:rFonts w:ascii="Arial" w:hAnsi="Arial" w:hint="cs"/>
          <w:noProof w:val="0"/>
          <w:rtl/>
        </w:rPr>
        <w:t xml:space="preserve">07.23, במסגרת עמ"ש 62560-08-23, נדחה בהסכמת הצדדים </w:t>
      </w:r>
      <w:r w:rsidR="00F03C27">
        <w:rPr>
          <w:rFonts w:ascii="Arial" w:hAnsi="Arial" w:hint="cs"/>
          <w:noProof w:val="0"/>
          <w:rtl/>
        </w:rPr>
        <w:t xml:space="preserve">בדיון </w:t>
      </w:r>
      <w:r w:rsidR="00EB10D9">
        <w:rPr>
          <w:rFonts w:ascii="Arial" w:hAnsi="Arial" w:hint="cs"/>
          <w:noProof w:val="0"/>
          <w:rtl/>
        </w:rPr>
        <w:t>ש</w:t>
      </w:r>
      <w:r>
        <w:rPr>
          <w:rFonts w:ascii="Arial" w:hAnsi="Arial" w:hint="cs"/>
          <w:noProof w:val="0"/>
          <w:rtl/>
        </w:rPr>
        <w:t>התקיים ביום 15.05.24,</w:t>
      </w:r>
      <w:r w:rsidR="00F03C27">
        <w:rPr>
          <w:rFonts w:ascii="Arial" w:hAnsi="Arial" w:hint="cs"/>
          <w:noProof w:val="0"/>
          <w:rtl/>
        </w:rPr>
        <w:t xml:space="preserve"> ללא צו להוצאות ולמעט הפחתה בקנס הכספי שנקבע במסגרתו וכמפורט בפסק-הדין של הערעור.</w:t>
      </w:r>
    </w:p>
    <w:p w:rsidR="003C3DAD" w:rsidRDefault="007F2527" w:rsidP="00754B8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אם כן, חלוקת זמני השהות שנקבעה בפסק-הדין מיום 23.07.23, נותרה על כנה.</w:t>
      </w:r>
    </w:p>
    <w:p w:rsidR="00A92E19" w:rsidRDefault="000172E1" w:rsidP="002D0E98">
      <w:pPr>
        <w:spacing w:line="360" w:lineRule="auto"/>
        <w:ind w:left="567" w:hanging="567"/>
        <w:jc w:val="both"/>
        <w:rPr>
          <w:rFonts w:ascii="Arial" w:hAnsi="Arial"/>
          <w:noProof w:val="0"/>
          <w:rtl/>
        </w:rPr>
      </w:pPr>
      <w:r>
        <w:rPr>
          <w:rFonts w:ascii="Arial" w:hAnsi="Arial" w:hint="cs"/>
          <w:noProof w:val="0"/>
          <w:rtl/>
        </w:rPr>
        <w:lastRenderedPageBreak/>
        <w:t>1</w:t>
      </w:r>
      <w:r w:rsidR="00CB071F">
        <w:rPr>
          <w:rFonts w:ascii="Arial" w:hAnsi="Arial" w:hint="cs"/>
          <w:noProof w:val="0"/>
          <w:rtl/>
        </w:rPr>
        <w:t>3</w:t>
      </w:r>
      <w:r w:rsidR="00CB071F">
        <w:rPr>
          <w:rFonts w:ascii="Arial" w:hAnsi="Arial"/>
          <w:noProof w:val="0"/>
          <w:rtl/>
        </w:rPr>
        <w:t>.</w:t>
      </w:r>
      <w:r w:rsidR="00CB071F">
        <w:rPr>
          <w:rFonts w:ascii="Arial" w:hAnsi="Arial"/>
          <w:noProof w:val="0"/>
          <w:rtl/>
        </w:rPr>
        <w:tab/>
      </w:r>
      <w:r w:rsidR="00CB071F">
        <w:rPr>
          <w:rFonts w:ascii="Arial" w:hAnsi="Arial" w:hint="cs"/>
          <w:noProof w:val="0"/>
          <w:rtl/>
        </w:rPr>
        <w:t>האב חויב במזונות הקטינים ב</w:t>
      </w:r>
      <w:r w:rsidR="00A50A39">
        <w:rPr>
          <w:rFonts w:ascii="Arial" w:hAnsi="Arial"/>
          <w:noProof w:val="0"/>
          <w:rtl/>
        </w:rPr>
        <w:t xml:space="preserve">החלטה מיום </w:t>
      </w:r>
      <w:r w:rsidR="002F6532">
        <w:rPr>
          <w:rFonts w:ascii="Arial" w:hAnsi="Arial" w:hint="cs"/>
          <w:noProof w:val="0"/>
          <w:rtl/>
        </w:rPr>
        <w:t>24.08.21</w:t>
      </w:r>
      <w:r w:rsidR="00CB071F">
        <w:rPr>
          <w:rFonts w:ascii="Arial" w:hAnsi="Arial" w:hint="cs"/>
          <w:noProof w:val="0"/>
          <w:rtl/>
        </w:rPr>
        <w:t>, עת נקבע כי</w:t>
      </w:r>
      <w:r w:rsidR="00063DDA">
        <w:rPr>
          <w:rFonts w:ascii="Arial" w:hAnsi="Arial"/>
          <w:noProof w:val="0"/>
          <w:rtl/>
        </w:rPr>
        <w:t xml:space="preserve"> ישלם עבור </w:t>
      </w:r>
      <w:r w:rsidR="00063DDA">
        <w:rPr>
          <w:rFonts w:ascii="Arial" w:hAnsi="Arial" w:hint="cs"/>
          <w:noProof w:val="0"/>
          <w:rtl/>
        </w:rPr>
        <w:t>מזונותיהם הזמניים של הקטינים א</w:t>
      </w:r>
      <w:r w:rsidR="00A50A39">
        <w:rPr>
          <w:rFonts w:ascii="Arial" w:hAnsi="Arial"/>
          <w:noProof w:val="0"/>
          <w:rtl/>
        </w:rPr>
        <w:t xml:space="preserve">ת הסך של </w:t>
      </w:r>
      <w:r>
        <w:rPr>
          <w:rFonts w:ascii="Arial" w:hAnsi="Arial" w:hint="cs"/>
          <w:noProof w:val="0"/>
          <w:rtl/>
        </w:rPr>
        <w:t xml:space="preserve">3,600 </w:t>
      </w:r>
      <w:r w:rsidR="00A50A39">
        <w:rPr>
          <w:rFonts w:ascii="Arial" w:hAnsi="Arial"/>
          <w:noProof w:val="0"/>
          <w:rtl/>
        </w:rPr>
        <w:t>₪ בחודש וכ</w:t>
      </w:r>
      <w:r>
        <w:rPr>
          <w:rFonts w:ascii="Arial" w:hAnsi="Arial"/>
          <w:noProof w:val="0"/>
          <w:rtl/>
        </w:rPr>
        <w:t>ן יישא במחצית הוצאות חינוך ו</w:t>
      </w:r>
      <w:r>
        <w:rPr>
          <w:rFonts w:ascii="Arial" w:hAnsi="Arial" w:hint="cs"/>
          <w:noProof w:val="0"/>
          <w:rtl/>
        </w:rPr>
        <w:t xml:space="preserve">הוצאות רפואיות חריגות </w:t>
      </w:r>
      <w:r w:rsidR="00A50A39">
        <w:rPr>
          <w:rFonts w:ascii="Arial" w:hAnsi="Arial"/>
          <w:noProof w:val="0"/>
          <w:rtl/>
        </w:rPr>
        <w:t xml:space="preserve">של הקטינים. </w:t>
      </w:r>
    </w:p>
    <w:p w:rsidR="00A92E19" w:rsidRDefault="00A92E19" w:rsidP="005C5AF9">
      <w:pPr>
        <w:spacing w:line="360" w:lineRule="auto"/>
        <w:ind w:left="567" w:hanging="567"/>
        <w:jc w:val="both"/>
        <w:rPr>
          <w:rFonts w:ascii="Arial" w:hAnsi="Arial"/>
          <w:noProof w:val="0"/>
          <w:rtl/>
        </w:rPr>
      </w:pPr>
      <w:r>
        <w:rPr>
          <w:rFonts w:ascii="Arial" w:hAnsi="Arial"/>
          <w:noProof w:val="0"/>
          <w:rtl/>
        </w:rPr>
        <w:tab/>
        <w:t xml:space="preserve">להלן: </w:t>
      </w:r>
      <w:r>
        <w:rPr>
          <w:rFonts w:ascii="Arial" w:hAnsi="Arial"/>
          <w:b/>
          <w:bCs/>
          <w:noProof w:val="0"/>
          <w:rtl/>
        </w:rPr>
        <w:t>'ההחלטה למזונות זמניים'.</w:t>
      </w:r>
    </w:p>
    <w:p w:rsidR="00A92E19" w:rsidRDefault="00A92E19" w:rsidP="005C5AF9">
      <w:pPr>
        <w:spacing w:line="360" w:lineRule="auto"/>
        <w:ind w:left="567" w:hanging="567"/>
        <w:jc w:val="both"/>
        <w:rPr>
          <w:rFonts w:ascii="Arial" w:hAnsi="Arial"/>
          <w:noProof w:val="0"/>
          <w:rtl/>
        </w:rPr>
      </w:pPr>
    </w:p>
    <w:p w:rsidR="00A92E19" w:rsidRDefault="00A92E19" w:rsidP="005C5AF9">
      <w:pPr>
        <w:spacing w:line="360" w:lineRule="auto"/>
        <w:ind w:left="567" w:hanging="567"/>
        <w:jc w:val="both"/>
        <w:rPr>
          <w:rFonts w:ascii="Arial" w:hAnsi="Arial"/>
          <w:noProof w:val="0"/>
          <w:rtl/>
        </w:rPr>
      </w:pPr>
      <w:r>
        <w:rPr>
          <w:rFonts w:ascii="Arial" w:hAnsi="Arial"/>
          <w:noProof w:val="0"/>
          <w:rtl/>
        </w:rPr>
        <w:tab/>
        <w:t xml:space="preserve">החיוב במזונות זמניים נקבע החל ממועד הגשת התביעה שבפני ובכל </w:t>
      </w:r>
      <w:r>
        <w:rPr>
          <w:rFonts w:ascii="Arial" w:hAnsi="Arial" w:hint="cs"/>
          <w:noProof w:val="0"/>
          <w:rtl/>
        </w:rPr>
        <w:t xml:space="preserve"> 20</w:t>
      </w:r>
      <w:r>
        <w:rPr>
          <w:rFonts w:ascii="Arial" w:hAnsi="Arial"/>
          <w:noProof w:val="0"/>
          <w:rtl/>
        </w:rPr>
        <w:t xml:space="preserve"> לחודש.</w:t>
      </w:r>
    </w:p>
    <w:p w:rsidR="0017116B" w:rsidRDefault="0017116B" w:rsidP="005C5AF9">
      <w:pPr>
        <w:spacing w:line="360" w:lineRule="auto"/>
        <w:ind w:left="567" w:hanging="567"/>
        <w:jc w:val="both"/>
        <w:rPr>
          <w:rFonts w:ascii="Arial" w:hAnsi="Arial"/>
          <w:noProof w:val="0"/>
          <w:rtl/>
        </w:rPr>
      </w:pPr>
    </w:p>
    <w:p w:rsidR="0017116B" w:rsidRDefault="0017116B" w:rsidP="009E7CD4">
      <w:pPr>
        <w:spacing w:line="360" w:lineRule="auto"/>
        <w:ind w:left="567" w:hanging="567"/>
        <w:jc w:val="both"/>
        <w:rPr>
          <w:rFonts w:ascii="Arial" w:hAnsi="Arial"/>
          <w:noProof w:val="0"/>
          <w:rtl/>
        </w:rPr>
      </w:pPr>
      <w:r>
        <w:rPr>
          <w:rFonts w:ascii="Arial" w:hAnsi="Arial"/>
          <w:noProof w:val="0"/>
          <w:rtl/>
        </w:rPr>
        <w:tab/>
      </w:r>
      <w:r w:rsidR="00383286">
        <w:rPr>
          <w:rFonts w:ascii="Arial" w:hAnsi="Arial" w:hint="cs"/>
          <w:noProof w:val="0"/>
          <w:rtl/>
        </w:rPr>
        <w:t xml:space="preserve">בקשת רשות </w:t>
      </w:r>
      <w:r>
        <w:rPr>
          <w:rFonts w:ascii="Arial" w:hAnsi="Arial" w:hint="cs"/>
          <w:noProof w:val="0"/>
          <w:rtl/>
        </w:rPr>
        <w:t>ערעור</w:t>
      </w:r>
      <w:r w:rsidR="00383286">
        <w:rPr>
          <w:rFonts w:ascii="Arial" w:hAnsi="Arial" w:hint="cs"/>
          <w:noProof w:val="0"/>
          <w:rtl/>
        </w:rPr>
        <w:t xml:space="preserve">, אשר </w:t>
      </w:r>
      <w:r w:rsidR="000172E1">
        <w:rPr>
          <w:rFonts w:ascii="Arial" w:hAnsi="Arial" w:hint="cs"/>
          <w:noProof w:val="0"/>
          <w:rtl/>
        </w:rPr>
        <w:t>הוגשה ע"י התובעת בעניין גובה המזונות הזמניים שנפסקו, נדחתה ב</w:t>
      </w:r>
      <w:r w:rsidR="004C6465">
        <w:rPr>
          <w:rFonts w:ascii="Arial" w:hAnsi="Arial" w:hint="cs"/>
          <w:noProof w:val="0"/>
          <w:rtl/>
        </w:rPr>
        <w:t>החלטה מ</w:t>
      </w:r>
      <w:r w:rsidR="009E7CD4">
        <w:rPr>
          <w:rFonts w:ascii="Arial" w:hAnsi="Arial" w:hint="cs"/>
          <w:noProof w:val="0"/>
          <w:rtl/>
        </w:rPr>
        <w:t>יום 23.11.21 (רמ"ש 16138-10-11).</w:t>
      </w:r>
    </w:p>
    <w:p w:rsidR="00063DDA" w:rsidRDefault="00063DDA" w:rsidP="005C5AF9">
      <w:pPr>
        <w:spacing w:line="360" w:lineRule="auto"/>
        <w:ind w:left="567" w:hanging="567"/>
        <w:jc w:val="both"/>
        <w:rPr>
          <w:rFonts w:ascii="Arial" w:hAnsi="Arial"/>
          <w:noProof w:val="0"/>
          <w:rtl/>
        </w:rPr>
      </w:pPr>
    </w:p>
    <w:p w:rsidR="00A50A39" w:rsidRDefault="004C6465" w:rsidP="00CB071F">
      <w:pPr>
        <w:spacing w:line="360" w:lineRule="auto"/>
        <w:ind w:left="567" w:hanging="567"/>
        <w:jc w:val="both"/>
        <w:rPr>
          <w:rFonts w:ascii="Arial" w:hAnsi="Arial"/>
          <w:noProof w:val="0"/>
          <w:rtl/>
        </w:rPr>
      </w:pPr>
      <w:r>
        <w:rPr>
          <w:rFonts w:ascii="Arial" w:hAnsi="Arial" w:hint="cs"/>
          <w:noProof w:val="0"/>
          <w:rtl/>
        </w:rPr>
        <w:t>1</w:t>
      </w:r>
      <w:r w:rsidR="00CB071F">
        <w:rPr>
          <w:rFonts w:ascii="Arial" w:hAnsi="Arial" w:hint="cs"/>
          <w:noProof w:val="0"/>
          <w:rtl/>
        </w:rPr>
        <w:t>4</w:t>
      </w:r>
      <w:r w:rsidR="00A92E19">
        <w:rPr>
          <w:rFonts w:ascii="Arial" w:hAnsi="Arial" w:hint="cs"/>
          <w:noProof w:val="0"/>
          <w:rtl/>
        </w:rPr>
        <w:t>.</w:t>
      </w:r>
      <w:r w:rsidR="00063DDA">
        <w:rPr>
          <w:rFonts w:ascii="Arial" w:hAnsi="Arial"/>
          <w:noProof w:val="0"/>
          <w:rtl/>
        </w:rPr>
        <w:tab/>
      </w:r>
      <w:r w:rsidR="00063DDA">
        <w:rPr>
          <w:rFonts w:ascii="Arial" w:hAnsi="Arial" w:hint="cs"/>
          <w:noProof w:val="0"/>
          <w:rtl/>
        </w:rPr>
        <w:t xml:space="preserve">בדיון </w:t>
      </w:r>
      <w:r w:rsidR="002F6532">
        <w:rPr>
          <w:rFonts w:ascii="Arial" w:hAnsi="Arial" w:hint="cs"/>
          <w:noProof w:val="0"/>
          <w:rtl/>
        </w:rPr>
        <w:t>אשר התקיים בתובענה ביום 07.02.22</w:t>
      </w:r>
      <w:r w:rsidR="001C6BB1">
        <w:rPr>
          <w:rFonts w:ascii="Arial" w:hAnsi="Arial" w:hint="cs"/>
          <w:noProof w:val="0"/>
          <w:rtl/>
        </w:rPr>
        <w:t xml:space="preserve">, ולאחר שהתברר כי </w:t>
      </w:r>
      <w:r w:rsidR="005129F3">
        <w:rPr>
          <w:rFonts w:ascii="Arial" w:hAnsi="Arial" w:hint="cs"/>
          <w:noProof w:val="0"/>
          <w:rtl/>
        </w:rPr>
        <w:t>הוצאות החינוך של הקטינים פחתו</w:t>
      </w:r>
      <w:r w:rsidR="001C6BB1">
        <w:rPr>
          <w:rFonts w:ascii="Arial" w:hAnsi="Arial" w:hint="cs"/>
          <w:noProof w:val="0"/>
          <w:rtl/>
        </w:rPr>
        <w:t xml:space="preserve"> ב</w:t>
      </w:r>
      <w:r w:rsidR="00CB071F">
        <w:rPr>
          <w:rFonts w:ascii="Arial" w:hAnsi="Arial" w:hint="cs"/>
          <w:noProof w:val="0"/>
          <w:rtl/>
        </w:rPr>
        <w:t xml:space="preserve">שיעור לא מבוטל, הועמדו </w:t>
      </w:r>
      <w:r w:rsidR="001C6BB1">
        <w:rPr>
          <w:rFonts w:ascii="Arial" w:hAnsi="Arial" w:hint="cs"/>
          <w:noProof w:val="0"/>
          <w:rtl/>
        </w:rPr>
        <w:t xml:space="preserve">מזונותיהם הזמניים של הקטינים ומדורם על </w:t>
      </w:r>
      <w:r w:rsidR="00063DDA">
        <w:rPr>
          <w:rFonts w:ascii="Arial" w:hAnsi="Arial" w:hint="cs"/>
          <w:noProof w:val="0"/>
          <w:rtl/>
        </w:rPr>
        <w:t xml:space="preserve">סך של </w:t>
      </w:r>
      <w:r w:rsidR="001C6BB1">
        <w:rPr>
          <w:rFonts w:ascii="Arial" w:hAnsi="Arial" w:hint="cs"/>
          <w:noProof w:val="0"/>
          <w:rtl/>
        </w:rPr>
        <w:t>4,500</w:t>
      </w:r>
      <w:r w:rsidR="00063DDA">
        <w:rPr>
          <w:rFonts w:ascii="Arial" w:hAnsi="Arial" w:hint="cs"/>
          <w:noProof w:val="0"/>
          <w:rtl/>
        </w:rPr>
        <w:t xml:space="preserve"> ₪,</w:t>
      </w:r>
      <w:r w:rsidR="001C6BB1">
        <w:rPr>
          <w:rFonts w:ascii="Arial" w:hAnsi="Arial" w:hint="cs"/>
          <w:noProof w:val="0"/>
          <w:rtl/>
        </w:rPr>
        <w:t xml:space="preserve"> זאת החל מחודש פברואר 20</w:t>
      </w:r>
      <w:r w:rsidR="00CB071F">
        <w:rPr>
          <w:rFonts w:ascii="Arial" w:hAnsi="Arial" w:hint="cs"/>
          <w:noProof w:val="0"/>
          <w:rtl/>
        </w:rPr>
        <w:t xml:space="preserve">22. </w:t>
      </w:r>
      <w:r w:rsidR="007F2527">
        <w:rPr>
          <w:rFonts w:ascii="Arial" w:hAnsi="Arial" w:hint="cs"/>
          <w:noProof w:val="0"/>
          <w:rtl/>
        </w:rPr>
        <w:t>חיוב האב</w:t>
      </w:r>
      <w:r w:rsidR="003122C8">
        <w:rPr>
          <w:rFonts w:ascii="Arial" w:hAnsi="Arial" w:hint="cs"/>
          <w:noProof w:val="0"/>
          <w:rtl/>
        </w:rPr>
        <w:t xml:space="preserve"> בתשלום מחצית הוצאות חינוך ומחצית הוצאות רפואה חריגות נותר</w:t>
      </w:r>
      <w:r w:rsidR="009C01F6">
        <w:rPr>
          <w:rFonts w:ascii="Arial" w:hAnsi="Arial" w:hint="cs"/>
          <w:noProof w:val="0"/>
          <w:rtl/>
        </w:rPr>
        <w:t xml:space="preserve"> בעינו</w:t>
      </w:r>
      <w:r w:rsidR="003122C8">
        <w:rPr>
          <w:rFonts w:ascii="Arial" w:hAnsi="Arial" w:hint="cs"/>
          <w:noProof w:val="0"/>
          <w:rtl/>
        </w:rPr>
        <w:t>.</w:t>
      </w:r>
    </w:p>
    <w:p w:rsidR="004C6465" w:rsidRDefault="004C6465" w:rsidP="005C5AF9">
      <w:pPr>
        <w:spacing w:line="360" w:lineRule="auto"/>
        <w:ind w:left="567" w:hanging="567"/>
        <w:jc w:val="both"/>
        <w:rPr>
          <w:rFonts w:ascii="Arial" w:hAnsi="Arial"/>
          <w:noProof w:val="0"/>
          <w:rtl/>
        </w:rPr>
      </w:pPr>
    </w:p>
    <w:p w:rsidR="004C6465" w:rsidRDefault="004C6465" w:rsidP="00CB071F">
      <w:pPr>
        <w:spacing w:line="360" w:lineRule="auto"/>
        <w:ind w:left="567" w:hanging="567"/>
        <w:jc w:val="both"/>
        <w:rPr>
          <w:rFonts w:ascii="Arial" w:hAnsi="Arial"/>
          <w:noProof w:val="0"/>
          <w:rtl/>
        </w:rPr>
      </w:pPr>
      <w:r>
        <w:rPr>
          <w:rFonts w:ascii="Arial" w:hAnsi="Arial" w:hint="cs"/>
          <w:noProof w:val="0"/>
          <w:rtl/>
        </w:rPr>
        <w:t>1</w:t>
      </w:r>
      <w:r w:rsidR="00CB071F">
        <w:rPr>
          <w:rFonts w:ascii="Arial" w:hAnsi="Arial" w:hint="cs"/>
          <w:noProof w:val="0"/>
          <w:rtl/>
        </w:rPr>
        <w:t>5</w:t>
      </w:r>
      <w:r>
        <w:rPr>
          <w:rFonts w:ascii="Arial" w:hAnsi="Arial" w:hint="cs"/>
          <w:noProof w:val="0"/>
          <w:rtl/>
        </w:rPr>
        <w:t>.</w:t>
      </w:r>
      <w:r>
        <w:rPr>
          <w:rFonts w:ascii="Arial" w:hAnsi="Arial" w:hint="cs"/>
          <w:noProof w:val="0"/>
          <w:rtl/>
        </w:rPr>
        <w:tab/>
        <w:t xml:space="preserve">בקשה להגדלת מזונות, אותה הגישה התובעת ביום 12.01.23,  נוכח צמצומם של זמני השהות שהתקיימו בין הנתבע לקטינים, נדחתה במסגרת החלטה מיום </w:t>
      </w:r>
      <w:r w:rsidR="00E31FE6">
        <w:rPr>
          <w:rFonts w:ascii="Arial" w:hAnsi="Arial" w:hint="cs"/>
          <w:noProof w:val="0"/>
          <w:rtl/>
        </w:rPr>
        <w:t xml:space="preserve">14.02.23, </w:t>
      </w:r>
      <w:r w:rsidR="00C67680">
        <w:rPr>
          <w:rFonts w:ascii="Arial" w:hAnsi="Arial" w:hint="cs"/>
          <w:noProof w:val="0"/>
          <w:rtl/>
        </w:rPr>
        <w:t>תוך שקבעתי כי בשים לב לכך שחובתו האבסו</w:t>
      </w:r>
      <w:r w:rsidR="00E31FE6">
        <w:rPr>
          <w:rFonts w:ascii="Arial" w:hAnsi="Arial" w:hint="cs"/>
          <w:noProof w:val="0"/>
          <w:rtl/>
        </w:rPr>
        <w:t>לוטית של האב לשאת במזונות הקטינים נוכח גילם נלקחה בחשבון, לא מצאתי לעת ההיא כי יש בצמצום זמני השהות בכדי להשפיע על גובה המזונות הזמניים.</w:t>
      </w:r>
    </w:p>
    <w:p w:rsidR="00A50A39" w:rsidRPr="00A92E19" w:rsidRDefault="00A50A39" w:rsidP="005C5AF9">
      <w:pPr>
        <w:spacing w:line="360" w:lineRule="auto"/>
        <w:ind w:left="567" w:hanging="567"/>
        <w:jc w:val="both"/>
        <w:rPr>
          <w:rFonts w:ascii="Arial" w:hAnsi="Arial"/>
          <w:b/>
          <w:bCs/>
          <w:noProof w:val="0"/>
          <w:rtl/>
        </w:rPr>
      </w:pPr>
    </w:p>
    <w:p w:rsidR="00A50A39" w:rsidRDefault="00A50A39" w:rsidP="00A50A39">
      <w:pPr>
        <w:spacing w:line="360" w:lineRule="auto"/>
        <w:ind w:left="850" w:hanging="850"/>
        <w:jc w:val="center"/>
        <w:rPr>
          <w:rFonts w:ascii="Arial" w:hAnsi="Arial"/>
          <w:noProof w:val="0"/>
          <w:sz w:val="26"/>
          <w:szCs w:val="26"/>
          <w:u w:val="double"/>
          <w:rtl/>
        </w:rPr>
      </w:pPr>
      <w:r>
        <w:rPr>
          <w:rFonts w:ascii="Arial" w:hAnsi="Arial"/>
          <w:b/>
          <w:bCs/>
          <w:noProof w:val="0"/>
          <w:sz w:val="26"/>
          <w:szCs w:val="26"/>
          <w:u w:val="double"/>
          <w:rtl/>
        </w:rPr>
        <w:t>יכולתם הכלכלית של הצדדים</w:t>
      </w:r>
    </w:p>
    <w:p w:rsidR="00A50A39" w:rsidRDefault="00A50A39" w:rsidP="005C5AF9">
      <w:pPr>
        <w:spacing w:line="360" w:lineRule="auto"/>
        <w:ind w:left="567" w:hanging="567"/>
        <w:jc w:val="center"/>
        <w:rPr>
          <w:rFonts w:ascii="Arial" w:hAnsi="Arial"/>
          <w:noProof w:val="0"/>
          <w:rtl/>
        </w:rPr>
      </w:pPr>
    </w:p>
    <w:p w:rsidR="00102702" w:rsidRDefault="00CB071F" w:rsidP="00102702">
      <w:pPr>
        <w:spacing w:line="360" w:lineRule="auto"/>
        <w:ind w:left="567" w:hanging="567"/>
        <w:jc w:val="both"/>
        <w:rPr>
          <w:rFonts w:ascii="Arial" w:hAnsi="Arial"/>
          <w:noProof w:val="0"/>
          <w:rtl/>
        </w:rPr>
      </w:pPr>
      <w:r>
        <w:rPr>
          <w:rFonts w:ascii="Arial" w:hAnsi="Arial" w:hint="cs"/>
          <w:noProof w:val="0"/>
          <w:rtl/>
        </w:rPr>
        <w:t>16</w:t>
      </w:r>
      <w:r w:rsidR="003122C8">
        <w:rPr>
          <w:rFonts w:ascii="Arial" w:hAnsi="Arial" w:hint="cs"/>
          <w:noProof w:val="0"/>
          <w:rtl/>
        </w:rPr>
        <w:t>.</w:t>
      </w:r>
      <w:r w:rsidR="003122C8">
        <w:rPr>
          <w:rFonts w:ascii="Arial" w:hAnsi="Arial" w:hint="cs"/>
          <w:noProof w:val="0"/>
          <w:rtl/>
        </w:rPr>
        <w:tab/>
        <w:t>תחילה מצאתי להעיר</w:t>
      </w:r>
      <w:r w:rsidR="00623A27">
        <w:rPr>
          <w:rFonts w:ascii="Arial" w:hAnsi="Arial" w:hint="cs"/>
          <w:noProof w:val="0"/>
          <w:rtl/>
        </w:rPr>
        <w:t xml:space="preserve"> כי אין חולק בין הצדדים כי השניים הגיעו להסכמות משפחתיות שונות מאלה הנוהגות בימינו בקרב החברה הצעירה המסורתית/חילונית, כאשר הסכימו כי האב הוא זה שיהיה אחראי לניהול הבית פנימה וגידול הקטינים, בעוד האם נט</w:t>
      </w:r>
      <w:r w:rsidR="00D31C38">
        <w:rPr>
          <w:rFonts w:ascii="Arial" w:hAnsi="Arial" w:hint="cs"/>
          <w:noProof w:val="0"/>
          <w:rtl/>
        </w:rPr>
        <w:t>לה על עצמה את נטל פרנסת המשפחה. המחלוקת הקיימת בין הצדדים בעניין זה היא ה</w:t>
      </w:r>
      <w:r w:rsidR="003122C8">
        <w:rPr>
          <w:rFonts w:ascii="Arial" w:hAnsi="Arial" w:hint="cs"/>
          <w:noProof w:val="0"/>
          <w:rtl/>
        </w:rPr>
        <w:t>אם עסקינן בהסכמות זמניות</w:t>
      </w:r>
      <w:r w:rsidR="00102702">
        <w:rPr>
          <w:rFonts w:ascii="Arial" w:hAnsi="Arial" w:hint="cs"/>
          <w:noProof w:val="0"/>
          <w:rtl/>
        </w:rPr>
        <w:t>, כטענת התובעת</w:t>
      </w:r>
      <w:r w:rsidR="003122C8">
        <w:rPr>
          <w:rFonts w:ascii="Arial" w:hAnsi="Arial" w:hint="cs"/>
          <w:noProof w:val="0"/>
          <w:rtl/>
        </w:rPr>
        <w:t xml:space="preserve"> אם לאו</w:t>
      </w:r>
      <w:r w:rsidR="00102702">
        <w:rPr>
          <w:rFonts w:ascii="Arial" w:hAnsi="Arial" w:hint="cs"/>
          <w:noProof w:val="0"/>
          <w:rtl/>
        </w:rPr>
        <w:t>.</w:t>
      </w:r>
    </w:p>
    <w:p w:rsidR="00623A27" w:rsidRDefault="00623A27" w:rsidP="00102702">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w:t>
      </w:r>
      <w:r w:rsidR="004243AD">
        <w:rPr>
          <w:rFonts w:ascii="Arial" w:hAnsi="Arial" w:hint="cs"/>
          <w:noProof w:val="0"/>
          <w:rtl/>
        </w:rPr>
        <w:t xml:space="preserve"> שעובר לתקופה של כ</w:t>
      </w:r>
      <w:r w:rsidR="004351F0">
        <w:rPr>
          <w:rFonts w:ascii="Arial" w:hAnsi="Arial" w:hint="cs"/>
          <w:noProof w:val="0"/>
          <w:rtl/>
        </w:rPr>
        <w:t xml:space="preserve">שנתיים </w:t>
      </w:r>
      <w:r w:rsidR="00A60E29">
        <w:rPr>
          <w:rFonts w:ascii="Arial" w:hAnsi="Arial" w:hint="cs"/>
          <w:noProof w:val="0"/>
          <w:rtl/>
        </w:rPr>
        <w:t>קודם הקרע שנוצר ביחסי הצדדים,</w:t>
      </w:r>
      <w:r w:rsidR="00102702">
        <w:rPr>
          <w:rFonts w:ascii="Arial" w:hAnsi="Arial" w:hint="cs"/>
          <w:noProof w:val="0"/>
          <w:rtl/>
        </w:rPr>
        <w:t xml:space="preserve"> ולמעט תקופה קצרה של מספר חודשים וכפי שיפורט בהמשך,</w:t>
      </w:r>
      <w:r w:rsidR="00A60E29">
        <w:rPr>
          <w:rFonts w:ascii="Arial" w:hAnsi="Arial" w:hint="cs"/>
          <w:noProof w:val="0"/>
          <w:rtl/>
        </w:rPr>
        <w:t xml:space="preserve"> ה</w:t>
      </w:r>
      <w:r w:rsidR="004351F0">
        <w:rPr>
          <w:rFonts w:ascii="Arial" w:hAnsi="Arial" w:hint="cs"/>
          <w:noProof w:val="0"/>
          <w:rtl/>
        </w:rPr>
        <w:t>א</w:t>
      </w:r>
      <w:r w:rsidR="00A60E29">
        <w:rPr>
          <w:rFonts w:ascii="Arial" w:hAnsi="Arial" w:hint="cs"/>
          <w:noProof w:val="0"/>
          <w:rtl/>
        </w:rPr>
        <w:t>ב</w:t>
      </w:r>
      <w:r w:rsidR="004351F0">
        <w:rPr>
          <w:rFonts w:ascii="Arial" w:hAnsi="Arial" w:hint="cs"/>
          <w:noProof w:val="0"/>
          <w:rtl/>
        </w:rPr>
        <w:t xml:space="preserve"> לא עבד</w:t>
      </w:r>
      <w:r w:rsidR="0015215C">
        <w:rPr>
          <w:rFonts w:ascii="Arial" w:hAnsi="Arial" w:hint="cs"/>
          <w:noProof w:val="0"/>
          <w:rtl/>
        </w:rPr>
        <w:t xml:space="preserve"> מחוץ לבית</w:t>
      </w:r>
      <w:r w:rsidR="004351F0">
        <w:rPr>
          <w:rFonts w:ascii="Arial" w:hAnsi="Arial" w:hint="cs"/>
          <w:noProof w:val="0"/>
          <w:rtl/>
        </w:rPr>
        <w:t>, ניהל את</w:t>
      </w:r>
      <w:r w:rsidR="00EE7D62">
        <w:rPr>
          <w:rFonts w:ascii="Arial" w:hAnsi="Arial" w:hint="cs"/>
          <w:noProof w:val="0"/>
          <w:rtl/>
        </w:rPr>
        <w:t xml:space="preserve"> משק</w:t>
      </w:r>
      <w:r w:rsidR="004351F0">
        <w:rPr>
          <w:rFonts w:ascii="Arial" w:hAnsi="Arial" w:hint="cs"/>
          <w:noProof w:val="0"/>
          <w:rtl/>
        </w:rPr>
        <w:t xml:space="preserve"> הבית וטיפל ב</w:t>
      </w:r>
      <w:r w:rsidR="00102702">
        <w:rPr>
          <w:rFonts w:ascii="Arial" w:hAnsi="Arial" w:hint="cs"/>
          <w:noProof w:val="0"/>
          <w:rtl/>
        </w:rPr>
        <w:t>קטינים, בעוד האם עבדה מחוץ לבית ודאגה לפרנסת המשפחה.</w:t>
      </w:r>
    </w:p>
    <w:p w:rsidR="00613B3D" w:rsidRDefault="00613B3D" w:rsidP="00102702">
      <w:pPr>
        <w:spacing w:line="360" w:lineRule="auto"/>
        <w:ind w:left="567" w:hanging="567"/>
        <w:jc w:val="both"/>
        <w:rPr>
          <w:rFonts w:ascii="Arial" w:hAnsi="Arial"/>
          <w:noProof w:val="0"/>
          <w:rtl/>
        </w:rPr>
      </w:pPr>
    </w:p>
    <w:p w:rsidR="0015215C" w:rsidRDefault="00613B3D" w:rsidP="00754B8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יודגש כי לגופו של עניין הסכמת הצדדים כאמור אינה מעלה ואינה מורידה לצורך הכרעה בתביעה שבפני, שכן הסכמות אלה יפות היו כל עוד הצדדים חיו יחדיו בהרמוניה והן פוקעות בעת פרידה.</w:t>
      </w:r>
    </w:p>
    <w:p w:rsidR="0015215C" w:rsidRDefault="0015215C" w:rsidP="00021F34">
      <w:pPr>
        <w:spacing w:line="360" w:lineRule="auto"/>
        <w:ind w:left="567" w:hanging="567"/>
        <w:jc w:val="both"/>
        <w:rPr>
          <w:rFonts w:ascii="Arial" w:hAnsi="Arial"/>
          <w:noProof w:val="0"/>
          <w:rtl/>
        </w:rPr>
      </w:pPr>
      <w:r>
        <w:rPr>
          <w:rFonts w:ascii="Arial" w:hAnsi="Arial"/>
          <w:noProof w:val="0"/>
          <w:rtl/>
        </w:rPr>
        <w:lastRenderedPageBreak/>
        <w:tab/>
      </w:r>
      <w:r w:rsidR="00102702">
        <w:rPr>
          <w:rFonts w:ascii="Arial" w:hAnsi="Arial" w:hint="cs"/>
          <w:noProof w:val="0"/>
          <w:rtl/>
        </w:rPr>
        <w:t xml:space="preserve">יוער כי </w:t>
      </w:r>
      <w:r>
        <w:rPr>
          <w:rFonts w:ascii="Arial" w:hAnsi="Arial" w:hint="cs"/>
          <w:noProof w:val="0"/>
          <w:rtl/>
        </w:rPr>
        <w:t>לא נעלם מעיני כי האב לא השתמט מחובתו שבדין לזון ולפרנס את הקטינים ונשא בהוצאותיהם גם א</w:t>
      </w:r>
      <w:r w:rsidR="00613B3D">
        <w:rPr>
          <w:rFonts w:ascii="Arial" w:hAnsi="Arial" w:hint="cs"/>
          <w:noProof w:val="0"/>
          <w:rtl/>
        </w:rPr>
        <w:t>חרי עזיבתו את הבית ואף קודם שחו</w:t>
      </w:r>
      <w:r>
        <w:rPr>
          <w:rFonts w:ascii="Arial" w:hAnsi="Arial" w:hint="cs"/>
          <w:noProof w:val="0"/>
          <w:rtl/>
        </w:rPr>
        <w:t>יב במזונות</w:t>
      </w:r>
      <w:r w:rsidR="00021F34">
        <w:rPr>
          <w:rFonts w:ascii="Arial" w:hAnsi="Arial" w:hint="cs"/>
          <w:noProof w:val="0"/>
          <w:rtl/>
        </w:rPr>
        <w:t>יהם הזמניים</w:t>
      </w:r>
      <w:r>
        <w:rPr>
          <w:rFonts w:ascii="Arial" w:hAnsi="Arial" w:hint="cs"/>
          <w:noProof w:val="0"/>
          <w:rtl/>
        </w:rPr>
        <w:t xml:space="preserve"> ואף ביצע רכישת ריהוט וציוד מתאים לרווחת הקטינים בעת שהייתם עימו בבית הוריו. </w:t>
      </w:r>
    </w:p>
    <w:p w:rsidR="00A60E29" w:rsidRDefault="00A60E29" w:rsidP="00FF6402">
      <w:pPr>
        <w:spacing w:line="360" w:lineRule="auto"/>
        <w:ind w:left="567" w:hanging="567"/>
        <w:jc w:val="both"/>
        <w:rPr>
          <w:rFonts w:ascii="Arial" w:hAnsi="Arial"/>
          <w:noProof w:val="0"/>
          <w:rtl/>
        </w:rPr>
      </w:pPr>
    </w:p>
    <w:p w:rsidR="00A60E29" w:rsidRDefault="00A60E29" w:rsidP="00021F34">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כך </w:t>
      </w:r>
      <w:r w:rsidR="00021F34">
        <w:rPr>
          <w:rFonts w:ascii="Arial" w:hAnsi="Arial" w:hint="cs"/>
          <w:noProof w:val="0"/>
          <w:rtl/>
        </w:rPr>
        <w:t>גם אין ספק בליבי כי עסקינן באב טוב, דואג, האוהב</w:t>
      </w:r>
      <w:r>
        <w:rPr>
          <w:rFonts w:ascii="Arial" w:hAnsi="Arial" w:hint="cs"/>
          <w:noProof w:val="0"/>
          <w:rtl/>
        </w:rPr>
        <w:t xml:space="preserve"> את ילדיו אהבת נפש </w:t>
      </w:r>
      <w:r w:rsidR="00021F34">
        <w:rPr>
          <w:rFonts w:ascii="Arial" w:hAnsi="Arial" w:hint="cs"/>
          <w:noProof w:val="0"/>
          <w:rtl/>
        </w:rPr>
        <w:t xml:space="preserve">וקשור אליהם בעבותות </w:t>
      </w:r>
      <w:r>
        <w:rPr>
          <w:rFonts w:ascii="Arial" w:hAnsi="Arial" w:hint="cs"/>
          <w:noProof w:val="0"/>
          <w:rtl/>
        </w:rPr>
        <w:t xml:space="preserve">וכי נסיבות חייהם של הצדדים </w:t>
      </w:r>
      <w:r w:rsidR="00EF5ECD">
        <w:rPr>
          <w:rFonts w:ascii="Arial" w:hAnsi="Arial" w:hint="cs"/>
          <w:noProof w:val="0"/>
          <w:rtl/>
        </w:rPr>
        <w:t xml:space="preserve">בכלל ואלה של האב בפרט, </w:t>
      </w:r>
      <w:r w:rsidR="00A67F20">
        <w:rPr>
          <w:rFonts w:ascii="Arial" w:hAnsi="Arial" w:hint="cs"/>
          <w:noProof w:val="0"/>
          <w:rtl/>
        </w:rPr>
        <w:t>הובילו אותו</w:t>
      </w:r>
      <w:r>
        <w:rPr>
          <w:rFonts w:ascii="Arial" w:hAnsi="Arial" w:hint="cs"/>
          <w:noProof w:val="0"/>
          <w:rtl/>
        </w:rPr>
        <w:t xml:space="preserve"> לקבלת החלטות כואבו</w:t>
      </w:r>
      <w:r w:rsidR="00021F34">
        <w:rPr>
          <w:rFonts w:ascii="Arial" w:hAnsi="Arial" w:hint="cs"/>
          <w:noProof w:val="0"/>
          <w:rtl/>
        </w:rPr>
        <w:t>ת ביחס לחלוקת זמני השהות</w:t>
      </w:r>
      <w:r w:rsidR="00EF5ECD">
        <w:rPr>
          <w:rFonts w:ascii="Arial" w:hAnsi="Arial" w:hint="cs"/>
          <w:noProof w:val="0"/>
          <w:rtl/>
        </w:rPr>
        <w:t xml:space="preserve"> עם הקטינים, א</w:t>
      </w:r>
      <w:r w:rsidR="00021F34">
        <w:rPr>
          <w:rFonts w:ascii="Arial" w:hAnsi="Arial" w:hint="cs"/>
          <w:noProof w:val="0"/>
          <w:rtl/>
        </w:rPr>
        <w:t>ותם גידל וטיפח</w:t>
      </w:r>
      <w:r w:rsidR="00EF5ECD">
        <w:rPr>
          <w:rFonts w:ascii="Arial" w:hAnsi="Arial" w:hint="cs"/>
          <w:noProof w:val="0"/>
          <w:rtl/>
        </w:rPr>
        <w:t xml:space="preserve"> מיום היוולדם.</w:t>
      </w:r>
    </w:p>
    <w:p w:rsidR="0015215C" w:rsidRDefault="0015215C" w:rsidP="00FF6402">
      <w:pPr>
        <w:spacing w:line="360" w:lineRule="auto"/>
        <w:ind w:left="567" w:hanging="567"/>
        <w:jc w:val="both"/>
        <w:rPr>
          <w:rFonts w:ascii="Arial" w:hAnsi="Arial"/>
          <w:noProof w:val="0"/>
          <w:rtl/>
        </w:rPr>
      </w:pPr>
    </w:p>
    <w:p w:rsidR="0015215C" w:rsidRDefault="0015215C" w:rsidP="00021F34">
      <w:pPr>
        <w:spacing w:line="360" w:lineRule="auto"/>
        <w:ind w:left="567" w:hanging="567"/>
        <w:jc w:val="both"/>
        <w:rPr>
          <w:rFonts w:ascii="Arial" w:hAnsi="Arial"/>
          <w:noProof w:val="0"/>
          <w:rtl/>
        </w:rPr>
      </w:pPr>
      <w:r>
        <w:rPr>
          <w:rFonts w:ascii="Arial" w:hAnsi="Arial"/>
          <w:noProof w:val="0"/>
          <w:rtl/>
        </w:rPr>
        <w:tab/>
      </w:r>
      <w:r w:rsidR="00CB071F">
        <w:rPr>
          <w:rFonts w:ascii="Arial" w:hAnsi="Arial" w:hint="cs"/>
          <w:noProof w:val="0"/>
          <w:rtl/>
        </w:rPr>
        <w:t>ויובהר</w:t>
      </w:r>
      <w:r w:rsidR="00C44C51">
        <w:rPr>
          <w:rFonts w:ascii="Arial" w:hAnsi="Arial" w:hint="cs"/>
          <w:noProof w:val="0"/>
          <w:rtl/>
        </w:rPr>
        <w:t>, אין באמור כדי להמעיט מ</w:t>
      </w:r>
      <w:r>
        <w:rPr>
          <w:rFonts w:ascii="Arial" w:hAnsi="Arial" w:hint="cs"/>
          <w:noProof w:val="0"/>
          <w:rtl/>
        </w:rPr>
        <w:t xml:space="preserve">הורותה של האם, </w:t>
      </w:r>
      <w:r w:rsidR="00C44C51">
        <w:rPr>
          <w:rFonts w:ascii="Arial" w:hAnsi="Arial" w:hint="cs"/>
          <w:noProof w:val="0"/>
          <w:rtl/>
        </w:rPr>
        <w:t>מהאהבה ומה</w:t>
      </w:r>
      <w:r>
        <w:rPr>
          <w:rFonts w:ascii="Arial" w:hAnsi="Arial" w:hint="cs"/>
          <w:noProof w:val="0"/>
          <w:rtl/>
        </w:rPr>
        <w:t>טי</w:t>
      </w:r>
      <w:r w:rsidR="00C44C51">
        <w:rPr>
          <w:rFonts w:ascii="Arial" w:hAnsi="Arial" w:hint="cs"/>
          <w:noProof w:val="0"/>
          <w:rtl/>
        </w:rPr>
        <w:t>פול המסור</w:t>
      </w:r>
      <w:r w:rsidR="00A67F20">
        <w:rPr>
          <w:rFonts w:ascii="Arial" w:hAnsi="Arial" w:hint="cs"/>
          <w:noProof w:val="0"/>
          <w:rtl/>
        </w:rPr>
        <w:t xml:space="preserve"> א</w:t>
      </w:r>
      <w:r w:rsidR="00021F34">
        <w:rPr>
          <w:rFonts w:ascii="Arial" w:hAnsi="Arial" w:hint="cs"/>
          <w:noProof w:val="0"/>
          <w:rtl/>
        </w:rPr>
        <w:t>ותו היא מעניקה</w:t>
      </w:r>
      <w:r w:rsidR="00C44C51">
        <w:rPr>
          <w:rFonts w:ascii="Arial" w:hAnsi="Arial" w:hint="cs"/>
          <w:noProof w:val="0"/>
          <w:rtl/>
        </w:rPr>
        <w:t xml:space="preserve"> לקטינים</w:t>
      </w:r>
      <w:r w:rsidR="00021F34">
        <w:rPr>
          <w:rFonts w:ascii="Arial" w:hAnsi="Arial" w:hint="cs"/>
          <w:noProof w:val="0"/>
          <w:rtl/>
        </w:rPr>
        <w:t xml:space="preserve"> ומהעובדה כי עם צמצומם של זמני השהות שהתקיימו עם האב </w:t>
      </w:r>
      <w:r w:rsidR="00C44C51">
        <w:rPr>
          <w:rFonts w:ascii="Arial" w:hAnsi="Arial" w:hint="cs"/>
          <w:noProof w:val="0"/>
          <w:rtl/>
        </w:rPr>
        <w:t>מרבית הנטל הכרוך בטי</w:t>
      </w:r>
      <w:r w:rsidR="00A67F20">
        <w:rPr>
          <w:rFonts w:ascii="Arial" w:hAnsi="Arial" w:hint="cs"/>
          <w:noProof w:val="0"/>
          <w:rtl/>
        </w:rPr>
        <w:t>פול ובגידול הקטינים מוטל על כתפיה, מה שלא מותיר לה כמעט זמן לעצמה.</w:t>
      </w:r>
    </w:p>
    <w:p w:rsidR="004351F0" w:rsidRDefault="004351F0" w:rsidP="00FF6402">
      <w:pPr>
        <w:spacing w:line="360" w:lineRule="auto"/>
        <w:ind w:left="567" w:hanging="567"/>
        <w:jc w:val="both"/>
        <w:rPr>
          <w:rFonts w:ascii="Arial" w:hAnsi="Arial"/>
          <w:noProof w:val="0"/>
          <w:rtl/>
        </w:rPr>
      </w:pPr>
    </w:p>
    <w:p w:rsidR="00A50A39" w:rsidRDefault="00CB071F" w:rsidP="00A67F20">
      <w:pPr>
        <w:spacing w:line="360" w:lineRule="auto"/>
        <w:ind w:left="567" w:hanging="567"/>
        <w:jc w:val="both"/>
        <w:rPr>
          <w:rFonts w:ascii="Arial" w:hAnsi="Arial"/>
          <w:noProof w:val="0"/>
          <w:u w:val="single"/>
          <w:rtl/>
        </w:rPr>
      </w:pPr>
      <w:r>
        <w:rPr>
          <w:rFonts w:ascii="Arial" w:hAnsi="Arial" w:hint="cs"/>
          <w:noProof w:val="0"/>
          <w:rtl/>
        </w:rPr>
        <w:t>17</w:t>
      </w:r>
      <w:r w:rsidR="00A50A39">
        <w:rPr>
          <w:rFonts w:ascii="Arial" w:hAnsi="Arial"/>
          <w:noProof w:val="0"/>
          <w:rtl/>
        </w:rPr>
        <w:t>.</w:t>
      </w:r>
      <w:r w:rsidR="00A50A39">
        <w:rPr>
          <w:rFonts w:ascii="Arial" w:hAnsi="Arial"/>
          <w:noProof w:val="0"/>
          <w:rtl/>
        </w:rPr>
        <w:tab/>
      </w:r>
      <w:r w:rsidR="00A50A39">
        <w:rPr>
          <w:rFonts w:ascii="Arial" w:hAnsi="Arial"/>
          <w:noProof w:val="0"/>
          <w:u w:val="single"/>
          <w:rtl/>
        </w:rPr>
        <w:t>יכולתו הכלכלית של הנתבע</w:t>
      </w:r>
    </w:p>
    <w:p w:rsidR="00C44C51" w:rsidRDefault="00A50A39" w:rsidP="00DF1CCD">
      <w:pPr>
        <w:spacing w:line="360" w:lineRule="auto"/>
        <w:ind w:left="850" w:hanging="283"/>
        <w:jc w:val="both"/>
        <w:rPr>
          <w:rFonts w:ascii="Arial" w:hAnsi="Arial"/>
          <w:noProof w:val="0"/>
          <w:rtl/>
        </w:rPr>
      </w:pPr>
      <w:r>
        <w:rPr>
          <w:rFonts w:ascii="Arial" w:hAnsi="Arial"/>
          <w:noProof w:val="0"/>
          <w:rtl/>
        </w:rPr>
        <w:t>א.</w:t>
      </w:r>
      <w:r>
        <w:rPr>
          <w:rFonts w:ascii="Arial" w:hAnsi="Arial"/>
          <w:noProof w:val="0"/>
          <w:rtl/>
        </w:rPr>
        <w:tab/>
      </w:r>
      <w:r w:rsidR="002958AF">
        <w:rPr>
          <w:rFonts w:ascii="Arial" w:hAnsi="Arial" w:hint="cs"/>
          <w:noProof w:val="0"/>
          <w:rtl/>
        </w:rPr>
        <w:t xml:space="preserve">הנתבע </w:t>
      </w:r>
      <w:r w:rsidR="00A67F20">
        <w:rPr>
          <w:rFonts w:ascii="Arial" w:hAnsi="Arial" w:hint="cs"/>
          <w:noProof w:val="0"/>
          <w:rtl/>
        </w:rPr>
        <w:t>החל לעבוד ב</w:t>
      </w:r>
      <w:r w:rsidR="00C44C51">
        <w:rPr>
          <w:rFonts w:ascii="Arial" w:hAnsi="Arial" w:hint="cs"/>
          <w:noProof w:val="0"/>
          <w:rtl/>
        </w:rPr>
        <w:t xml:space="preserve">חודש יולי 2021 </w:t>
      </w:r>
      <w:r w:rsidR="001C1C63">
        <w:rPr>
          <w:rFonts w:ascii="Arial" w:hAnsi="Arial" w:hint="cs"/>
          <w:noProof w:val="0"/>
          <w:rtl/>
        </w:rPr>
        <w:t xml:space="preserve">כסוכן מכירות </w:t>
      </w:r>
      <w:r w:rsidR="00C44C51">
        <w:rPr>
          <w:rFonts w:ascii="Arial" w:hAnsi="Arial" w:hint="cs"/>
          <w:noProof w:val="0"/>
          <w:rtl/>
        </w:rPr>
        <w:t xml:space="preserve">אצל </w:t>
      </w:r>
      <w:r w:rsidR="00DF1CCD">
        <w:rPr>
          <w:rFonts w:ascii="Arial" w:hAnsi="Arial" w:hint="cs"/>
          <w:noProof w:val="0"/>
          <w:rtl/>
        </w:rPr>
        <w:t xml:space="preserve"> ד'</w:t>
      </w:r>
      <w:r w:rsidR="00B8094F">
        <w:rPr>
          <w:rFonts w:ascii="Arial" w:hAnsi="Arial" w:hint="cs"/>
          <w:noProof w:val="0"/>
          <w:rtl/>
        </w:rPr>
        <w:t xml:space="preserve"> בהיקף משרה מלאה</w:t>
      </w:r>
      <w:r w:rsidR="00A60050">
        <w:rPr>
          <w:rFonts w:ascii="Arial" w:hAnsi="Arial" w:hint="cs"/>
          <w:noProof w:val="0"/>
          <w:rtl/>
        </w:rPr>
        <w:t xml:space="preserve"> ו</w:t>
      </w:r>
      <w:r w:rsidR="00A67F20">
        <w:rPr>
          <w:rFonts w:ascii="Arial" w:hAnsi="Arial" w:hint="cs"/>
          <w:noProof w:val="0"/>
          <w:rtl/>
        </w:rPr>
        <w:t xml:space="preserve">את הכנסתו הצפויה העריך בכתב ההגנה </w:t>
      </w:r>
      <w:r w:rsidR="00B8094F">
        <w:rPr>
          <w:rFonts w:ascii="Arial" w:hAnsi="Arial" w:hint="cs"/>
          <w:noProof w:val="0"/>
          <w:rtl/>
        </w:rPr>
        <w:t>בגובה של 6,500 ₪ בממוצע בחודש.</w:t>
      </w:r>
    </w:p>
    <w:p w:rsidR="00C44C51" w:rsidRDefault="00C44C51" w:rsidP="00CC03DB">
      <w:pPr>
        <w:spacing w:line="360" w:lineRule="auto"/>
        <w:ind w:left="850" w:hanging="283"/>
        <w:jc w:val="both"/>
        <w:rPr>
          <w:rFonts w:ascii="Arial" w:hAnsi="Arial"/>
          <w:noProof w:val="0"/>
          <w:rtl/>
        </w:rPr>
      </w:pPr>
      <w:r>
        <w:rPr>
          <w:rFonts w:ascii="Arial" w:hAnsi="Arial"/>
          <w:noProof w:val="0"/>
          <w:rtl/>
        </w:rPr>
        <w:tab/>
      </w:r>
      <w:r w:rsidR="00491642">
        <w:rPr>
          <w:rFonts w:ascii="Arial" w:hAnsi="Arial" w:hint="cs"/>
          <w:noProof w:val="0"/>
          <w:rtl/>
        </w:rPr>
        <w:t>לכתב ההגנה צרף</w:t>
      </w:r>
      <w:r>
        <w:rPr>
          <w:rFonts w:ascii="Arial" w:hAnsi="Arial" w:hint="cs"/>
          <w:noProof w:val="0"/>
          <w:rtl/>
        </w:rPr>
        <w:t xml:space="preserve"> הנתבע תלוש שכר לחודש יולי 2021, ממנו עולה כי עבור 19 ימי עבודה השתכר את הסך של 5,954 ₪.</w:t>
      </w:r>
    </w:p>
    <w:p w:rsidR="001C1C63" w:rsidRDefault="001C1C63" w:rsidP="00CC03DB">
      <w:pPr>
        <w:spacing w:line="360" w:lineRule="auto"/>
        <w:ind w:left="850" w:hanging="283"/>
        <w:jc w:val="both"/>
        <w:rPr>
          <w:rFonts w:ascii="Arial" w:hAnsi="Arial"/>
          <w:noProof w:val="0"/>
          <w:rtl/>
        </w:rPr>
      </w:pPr>
    </w:p>
    <w:p w:rsidR="0018295D" w:rsidRDefault="001C1C63" w:rsidP="00DF1CCD">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עוד צורפו לכתב ההגנה תלושי שכר של הנתבע מעבודה קודמת, אצל חב' </w:t>
      </w:r>
      <w:r w:rsidR="00DF1CCD">
        <w:rPr>
          <w:rFonts w:ascii="Arial" w:hAnsi="Arial" w:hint="cs"/>
          <w:noProof w:val="0"/>
          <w:rtl/>
        </w:rPr>
        <w:t>'...</w:t>
      </w:r>
      <w:r>
        <w:rPr>
          <w:rFonts w:ascii="Arial" w:hAnsi="Arial" w:hint="cs"/>
          <w:noProof w:val="0"/>
          <w:rtl/>
        </w:rPr>
        <w:t xml:space="preserve"> בע"מ' לחודשים 03/2020; 05-08/2020, מהם עולה כי הכנסתו הממוצעת בחודשים כאמור עמדה ע"ס של כ-2,080 ₪ לחודש (עבור שלושה ימי עבודה בחודש בלבד). </w:t>
      </w:r>
    </w:p>
    <w:p w:rsidR="0018295D" w:rsidRDefault="0018295D" w:rsidP="00DF1CCD">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לתצהיר עדות ראשית </w:t>
      </w:r>
      <w:r w:rsidR="001C1C63">
        <w:rPr>
          <w:rFonts w:ascii="Arial" w:hAnsi="Arial" w:hint="cs"/>
          <w:noProof w:val="0"/>
          <w:rtl/>
        </w:rPr>
        <w:t xml:space="preserve">צרף הנתבע תלושי שכר מעבודתו אצל </w:t>
      </w:r>
      <w:r w:rsidR="00DF1CCD">
        <w:rPr>
          <w:rFonts w:ascii="Arial" w:hAnsi="Arial" w:hint="cs"/>
          <w:noProof w:val="0"/>
          <w:rtl/>
        </w:rPr>
        <w:t>'ד'</w:t>
      </w:r>
      <w:r>
        <w:rPr>
          <w:rFonts w:ascii="Arial" w:hAnsi="Arial" w:hint="cs"/>
          <w:noProof w:val="0"/>
          <w:rtl/>
        </w:rPr>
        <w:t xml:space="preserve">, לחודשים 10/2021-09/2022, מהם עולה כי הכנסתו בחודשים כאמור עמדה ע"ס של </w:t>
      </w:r>
      <w:r w:rsidR="00B8094F">
        <w:rPr>
          <w:rFonts w:ascii="Arial" w:hAnsi="Arial" w:hint="cs"/>
          <w:noProof w:val="0"/>
          <w:rtl/>
        </w:rPr>
        <w:t xml:space="preserve">כ-6,200 </w:t>
      </w:r>
      <w:r>
        <w:rPr>
          <w:rFonts w:ascii="Arial" w:hAnsi="Arial" w:hint="cs"/>
          <w:noProof w:val="0"/>
          <w:rtl/>
        </w:rPr>
        <w:t>₪ בממוצע בחודש.</w:t>
      </w:r>
    </w:p>
    <w:p w:rsidR="00B953F4" w:rsidRDefault="00B953F4" w:rsidP="0018295D">
      <w:pPr>
        <w:spacing w:line="360" w:lineRule="auto"/>
        <w:ind w:left="850" w:hanging="283"/>
        <w:jc w:val="both"/>
        <w:rPr>
          <w:rFonts w:ascii="Arial" w:hAnsi="Arial"/>
          <w:noProof w:val="0"/>
          <w:rtl/>
        </w:rPr>
      </w:pPr>
    </w:p>
    <w:p w:rsidR="00B953F4" w:rsidRDefault="00613B3D" w:rsidP="0018295D">
      <w:pPr>
        <w:spacing w:line="360" w:lineRule="auto"/>
        <w:ind w:left="850" w:hanging="283"/>
        <w:jc w:val="both"/>
        <w:rPr>
          <w:rFonts w:ascii="Arial" w:hAnsi="Arial"/>
          <w:noProof w:val="0"/>
          <w:rtl/>
        </w:rPr>
      </w:pPr>
      <w:r>
        <w:rPr>
          <w:rFonts w:ascii="Arial" w:hAnsi="Arial" w:hint="cs"/>
          <w:noProof w:val="0"/>
          <w:rtl/>
        </w:rPr>
        <w:t>ב.</w:t>
      </w:r>
      <w:r w:rsidR="00B953F4">
        <w:rPr>
          <w:rFonts w:ascii="Arial" w:hAnsi="Arial"/>
          <w:noProof w:val="0"/>
          <w:rtl/>
        </w:rPr>
        <w:tab/>
      </w:r>
      <w:r w:rsidR="00B953F4">
        <w:rPr>
          <w:rFonts w:ascii="Arial" w:hAnsi="Arial" w:hint="cs"/>
          <w:noProof w:val="0"/>
          <w:rtl/>
        </w:rPr>
        <w:t xml:space="preserve">הנתבע העיד כי הוא עובד בהיקף משרה מלאה </w:t>
      </w:r>
      <w:r w:rsidR="00B97AC5">
        <w:rPr>
          <w:rFonts w:ascii="Arial" w:hAnsi="Arial" w:hint="cs"/>
          <w:noProof w:val="0"/>
          <w:rtl/>
        </w:rPr>
        <w:t xml:space="preserve">וכי שעות עבודתו </w:t>
      </w:r>
      <w:r w:rsidR="00A67F20">
        <w:rPr>
          <w:rFonts w:ascii="Arial" w:hAnsi="Arial" w:hint="cs"/>
          <w:noProof w:val="0"/>
          <w:rtl/>
        </w:rPr>
        <w:t>מ</w:t>
      </w:r>
      <w:r w:rsidR="00B97AC5">
        <w:rPr>
          <w:rFonts w:ascii="Arial" w:hAnsi="Arial" w:hint="cs"/>
          <w:noProof w:val="0"/>
          <w:rtl/>
        </w:rPr>
        <w:t>שתנות בה</w:t>
      </w:r>
      <w:r>
        <w:rPr>
          <w:rFonts w:ascii="Arial" w:hAnsi="Arial" w:hint="cs"/>
          <w:noProof w:val="0"/>
          <w:rtl/>
        </w:rPr>
        <w:t>תא</w:t>
      </w:r>
      <w:r w:rsidR="00B97AC5">
        <w:rPr>
          <w:rFonts w:ascii="Arial" w:hAnsi="Arial" w:hint="cs"/>
          <w:noProof w:val="0"/>
          <w:rtl/>
        </w:rPr>
        <w:t xml:space="preserve">ם לזמני השהות אותם מקיים עם הקטינים </w:t>
      </w:r>
      <w:r w:rsidR="00B97AC5">
        <w:rPr>
          <w:rFonts w:ascii="Arial" w:hAnsi="Arial"/>
          <w:noProof w:val="0"/>
          <w:rtl/>
        </w:rPr>
        <w:t>–</w:t>
      </w:r>
      <w:r w:rsidR="00B97AC5">
        <w:rPr>
          <w:rFonts w:ascii="Arial" w:hAnsi="Arial" w:hint="cs"/>
          <w:noProof w:val="0"/>
          <w:rtl/>
        </w:rPr>
        <w:t xml:space="preserve"> עמ' 13 שורות 13 ו-23-28 וכ</w:t>
      </w:r>
      <w:r w:rsidR="00491642">
        <w:rPr>
          <w:rFonts w:ascii="Arial" w:hAnsi="Arial" w:hint="cs"/>
          <w:noProof w:val="0"/>
          <w:rtl/>
        </w:rPr>
        <w:t xml:space="preserve">י ימי העבודה אותם עבד בכל חודש </w:t>
      </w:r>
      <w:r w:rsidR="00B97AC5">
        <w:rPr>
          <w:rFonts w:ascii="Arial" w:hAnsi="Arial" w:hint="cs"/>
          <w:noProof w:val="0"/>
          <w:rtl/>
        </w:rPr>
        <w:t xml:space="preserve">משקפים את ימי העבודה </w:t>
      </w:r>
      <w:r>
        <w:rPr>
          <w:rFonts w:ascii="Arial" w:hAnsi="Arial" w:hint="cs"/>
          <w:noProof w:val="0"/>
          <w:rtl/>
        </w:rPr>
        <w:t>שהיו בפועל באותו החודש, לרבות הפחתת ימי חג</w:t>
      </w:r>
      <w:r w:rsidR="00B97AC5">
        <w:rPr>
          <w:rFonts w:ascii="Arial" w:hAnsi="Arial" w:hint="cs"/>
          <w:noProof w:val="0"/>
          <w:rtl/>
        </w:rPr>
        <w:t xml:space="preserve"> שחלו באותם החודשים </w:t>
      </w:r>
      <w:r w:rsidR="00B97AC5">
        <w:rPr>
          <w:rFonts w:ascii="Arial" w:hAnsi="Arial"/>
          <w:noProof w:val="0"/>
          <w:rtl/>
        </w:rPr>
        <w:t>–</w:t>
      </w:r>
      <w:r w:rsidR="00B97AC5">
        <w:rPr>
          <w:rFonts w:ascii="Arial" w:hAnsi="Arial" w:hint="cs"/>
          <w:noProof w:val="0"/>
          <w:rtl/>
        </w:rPr>
        <w:t xml:space="preserve"> עמ' 14 שורות 1-7.</w:t>
      </w:r>
    </w:p>
    <w:p w:rsidR="00F662B6" w:rsidRDefault="00B97AC5" w:rsidP="00613B3D">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כשנשאל הנתבע בחקירתו, מדוע הוא אינו עובד בעבודה נוספת השיב כי ניסה לעשות זאת, אלא שהאפשרות לעבו</w:t>
      </w:r>
      <w:r w:rsidR="0088419C">
        <w:rPr>
          <w:rFonts w:ascii="Arial" w:hAnsi="Arial" w:hint="cs"/>
          <w:noProof w:val="0"/>
          <w:rtl/>
        </w:rPr>
        <w:t>ד</w:t>
      </w:r>
      <w:r>
        <w:rPr>
          <w:rFonts w:ascii="Arial" w:hAnsi="Arial" w:hint="cs"/>
          <w:noProof w:val="0"/>
          <w:rtl/>
        </w:rPr>
        <w:t xml:space="preserve"> בלילות אינה ישימה מאחר שאם יעבוד בלילה </w:t>
      </w:r>
      <w:r w:rsidR="0088419C">
        <w:rPr>
          <w:rFonts w:ascii="Arial" w:hAnsi="Arial" w:hint="cs"/>
          <w:noProof w:val="0"/>
          <w:rtl/>
        </w:rPr>
        <w:t>לא יוכל לתפקד בעבודתו במהלך היום</w:t>
      </w:r>
      <w:r>
        <w:rPr>
          <w:rFonts w:ascii="Arial" w:hAnsi="Arial" w:hint="cs"/>
          <w:noProof w:val="0"/>
          <w:rtl/>
        </w:rPr>
        <w:t xml:space="preserve"> וכשנ</w:t>
      </w:r>
      <w:r w:rsidR="0088419C">
        <w:rPr>
          <w:rFonts w:ascii="Arial" w:hAnsi="Arial" w:hint="cs"/>
          <w:noProof w:val="0"/>
          <w:rtl/>
        </w:rPr>
        <w:t>שאל מדוע הוא איננו עובד בסופי שבוע</w:t>
      </w:r>
      <w:r>
        <w:rPr>
          <w:rFonts w:ascii="Arial" w:hAnsi="Arial" w:hint="cs"/>
          <w:noProof w:val="0"/>
          <w:rtl/>
        </w:rPr>
        <w:t>, השיב</w:t>
      </w:r>
      <w:r w:rsidR="0088419C">
        <w:rPr>
          <w:rFonts w:ascii="Arial" w:hAnsi="Arial" w:hint="cs"/>
          <w:noProof w:val="0"/>
          <w:rtl/>
        </w:rPr>
        <w:t xml:space="preserve"> כי הוא איננו עובד בשבת </w:t>
      </w:r>
      <w:r w:rsidR="0088419C">
        <w:rPr>
          <w:rFonts w:ascii="Arial" w:hAnsi="Arial"/>
          <w:noProof w:val="0"/>
          <w:rtl/>
        </w:rPr>
        <w:t>–</w:t>
      </w:r>
      <w:r w:rsidR="0088419C">
        <w:rPr>
          <w:rFonts w:ascii="Arial" w:hAnsi="Arial" w:hint="cs"/>
          <w:noProof w:val="0"/>
          <w:rtl/>
        </w:rPr>
        <w:t xml:space="preserve"> עמ' 14 שורות 18 ו-22. לשאלת ב"כ התובעת ביחס למקומות עבודה בשמירה בהן הוא יכול לישון, השיב הנתבע: </w:t>
      </w:r>
      <w:r w:rsidR="0088419C">
        <w:rPr>
          <w:rFonts w:ascii="Arial" w:hAnsi="Arial" w:hint="cs"/>
          <w:b/>
          <w:bCs/>
          <w:noProof w:val="0"/>
          <w:rtl/>
        </w:rPr>
        <w:t xml:space="preserve">'אשמח לשמוע על הצעות עבודה כאלה' </w:t>
      </w:r>
      <w:r w:rsidR="0088419C">
        <w:rPr>
          <w:rFonts w:ascii="Arial" w:hAnsi="Arial"/>
          <w:b/>
          <w:bCs/>
          <w:noProof w:val="0"/>
          <w:rtl/>
        </w:rPr>
        <w:t>–</w:t>
      </w:r>
      <w:r w:rsidR="0088419C">
        <w:rPr>
          <w:rFonts w:ascii="Arial" w:hAnsi="Arial" w:hint="cs"/>
          <w:b/>
          <w:bCs/>
          <w:noProof w:val="0"/>
          <w:rtl/>
        </w:rPr>
        <w:t xml:space="preserve"> </w:t>
      </w:r>
      <w:r w:rsidR="0088419C">
        <w:rPr>
          <w:rFonts w:ascii="Arial" w:hAnsi="Arial" w:hint="cs"/>
          <w:noProof w:val="0"/>
          <w:rtl/>
        </w:rPr>
        <w:t>עמ' 14 שורות 19-20.</w:t>
      </w:r>
    </w:p>
    <w:p w:rsidR="002857D2" w:rsidRDefault="00F662B6" w:rsidP="00754B8A">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הנתבע </w:t>
      </w:r>
      <w:r w:rsidR="00900486">
        <w:rPr>
          <w:rFonts w:ascii="Arial" w:hAnsi="Arial" w:hint="cs"/>
          <w:noProof w:val="0"/>
          <w:rtl/>
        </w:rPr>
        <w:t>העיד</w:t>
      </w:r>
      <w:r>
        <w:rPr>
          <w:rFonts w:ascii="Arial" w:hAnsi="Arial" w:hint="cs"/>
          <w:noProof w:val="0"/>
          <w:rtl/>
        </w:rPr>
        <w:t xml:space="preserve"> כי הוא אינו רשום בחברת כח אדם </w:t>
      </w:r>
      <w:r>
        <w:rPr>
          <w:rFonts w:ascii="Arial" w:hAnsi="Arial"/>
          <w:noProof w:val="0"/>
          <w:rtl/>
        </w:rPr>
        <w:t>–</w:t>
      </w:r>
      <w:r>
        <w:rPr>
          <w:rFonts w:ascii="Arial" w:hAnsi="Arial" w:hint="cs"/>
          <w:noProof w:val="0"/>
          <w:rtl/>
        </w:rPr>
        <w:t xml:space="preserve"> עמ' 14 שורות 26.</w:t>
      </w:r>
    </w:p>
    <w:p w:rsidR="002857D2" w:rsidRDefault="00613B3D" w:rsidP="002857D2">
      <w:pPr>
        <w:spacing w:line="360" w:lineRule="auto"/>
        <w:ind w:left="850" w:hanging="283"/>
        <w:jc w:val="both"/>
        <w:rPr>
          <w:rFonts w:ascii="Arial" w:hAnsi="Arial"/>
          <w:noProof w:val="0"/>
          <w:rtl/>
        </w:rPr>
      </w:pPr>
      <w:r>
        <w:rPr>
          <w:rFonts w:ascii="Arial" w:hAnsi="Arial" w:hint="cs"/>
          <w:noProof w:val="0"/>
          <w:rtl/>
        </w:rPr>
        <w:lastRenderedPageBreak/>
        <w:t>ג</w:t>
      </w:r>
      <w:r w:rsidR="00B953F4">
        <w:rPr>
          <w:rFonts w:ascii="Arial" w:hAnsi="Arial" w:hint="cs"/>
          <w:noProof w:val="0"/>
          <w:rtl/>
        </w:rPr>
        <w:t>.</w:t>
      </w:r>
      <w:r w:rsidR="002857D2">
        <w:rPr>
          <w:rFonts w:ascii="Arial" w:hAnsi="Arial"/>
          <w:noProof w:val="0"/>
          <w:rtl/>
        </w:rPr>
        <w:tab/>
      </w:r>
      <w:r w:rsidR="002857D2">
        <w:rPr>
          <w:rFonts w:ascii="Arial" w:hAnsi="Arial" w:hint="cs"/>
          <w:noProof w:val="0"/>
          <w:rtl/>
        </w:rPr>
        <w:t xml:space="preserve">הנתבע טען כי קודם </w:t>
      </w:r>
      <w:r w:rsidR="00DE09AB">
        <w:rPr>
          <w:rFonts w:ascii="Arial" w:hAnsi="Arial" w:hint="cs"/>
          <w:noProof w:val="0"/>
          <w:rtl/>
        </w:rPr>
        <w:t>הולדת התאומים ר' ו-פ'</w:t>
      </w:r>
      <w:r w:rsidR="002857D2">
        <w:rPr>
          <w:rFonts w:ascii="Arial" w:hAnsi="Arial" w:hint="cs"/>
          <w:noProof w:val="0"/>
          <w:rtl/>
        </w:rPr>
        <w:t xml:space="preserve"> עבד בעבודות זמניות, בין היתר, עם</w:t>
      </w:r>
      <w:r w:rsidR="00DE09AB">
        <w:rPr>
          <w:rFonts w:ascii="Arial" w:hAnsi="Arial" w:hint="cs"/>
          <w:noProof w:val="0"/>
          <w:rtl/>
        </w:rPr>
        <w:t xml:space="preserve"> דוד שלו כנהג שלוש פעמים בשבוע ו</w:t>
      </w:r>
      <w:r w:rsidR="002857D2">
        <w:rPr>
          <w:rFonts w:ascii="Arial" w:hAnsi="Arial" w:hint="cs"/>
          <w:noProof w:val="0"/>
          <w:rtl/>
        </w:rPr>
        <w:t xml:space="preserve">שכרו עמד ע"ס של כ-2,500 ₪ - 3,000 ₪ בחודש </w:t>
      </w:r>
      <w:r w:rsidR="00DE09AB">
        <w:rPr>
          <w:rFonts w:ascii="Arial" w:hAnsi="Arial" w:hint="cs"/>
          <w:noProof w:val="0"/>
          <w:rtl/>
        </w:rPr>
        <w:t xml:space="preserve">וכי הוא לא עובד בחנות הירקות של אביו עוד משנת 2019 </w:t>
      </w:r>
      <w:r w:rsidR="002857D2">
        <w:rPr>
          <w:rFonts w:ascii="Arial" w:hAnsi="Arial"/>
          <w:noProof w:val="0"/>
          <w:rtl/>
        </w:rPr>
        <w:t>–</w:t>
      </w:r>
      <w:r w:rsidR="002857D2">
        <w:rPr>
          <w:rFonts w:ascii="Arial" w:hAnsi="Arial" w:hint="cs"/>
          <w:noProof w:val="0"/>
          <w:rtl/>
        </w:rPr>
        <w:t xml:space="preserve"> ראו, עדות הנתבע בד</w:t>
      </w:r>
      <w:r w:rsidR="00DE09AB">
        <w:rPr>
          <w:rFonts w:ascii="Arial" w:hAnsi="Arial" w:hint="cs"/>
          <w:noProof w:val="0"/>
          <w:rtl/>
        </w:rPr>
        <w:t>יון 07.02.22 בעמ' 2 שורות 14-16</w:t>
      </w:r>
      <w:r w:rsidR="00B953F4">
        <w:rPr>
          <w:rFonts w:ascii="Arial" w:hAnsi="Arial" w:hint="cs"/>
          <w:noProof w:val="0"/>
          <w:rtl/>
        </w:rPr>
        <w:t xml:space="preserve"> </w:t>
      </w:r>
      <w:r w:rsidR="00DE09AB">
        <w:rPr>
          <w:rFonts w:ascii="Arial" w:hAnsi="Arial" w:hint="cs"/>
          <w:noProof w:val="0"/>
          <w:rtl/>
        </w:rPr>
        <w:t>ש</w:t>
      </w:r>
      <w:r w:rsidR="00B953F4">
        <w:rPr>
          <w:rFonts w:ascii="Arial" w:hAnsi="Arial" w:hint="cs"/>
          <w:noProof w:val="0"/>
          <w:rtl/>
        </w:rPr>
        <w:t>ו</w:t>
      </w:r>
      <w:r w:rsidR="00DE09AB">
        <w:rPr>
          <w:rFonts w:ascii="Arial" w:hAnsi="Arial" w:hint="cs"/>
          <w:noProof w:val="0"/>
          <w:rtl/>
        </w:rPr>
        <w:t>רה 27.</w:t>
      </w:r>
    </w:p>
    <w:p w:rsidR="0081106F" w:rsidRDefault="0081106F" w:rsidP="00CC03DB">
      <w:pPr>
        <w:spacing w:line="360" w:lineRule="auto"/>
        <w:ind w:left="850" w:hanging="283"/>
        <w:jc w:val="both"/>
        <w:rPr>
          <w:rFonts w:ascii="Arial" w:hAnsi="Arial"/>
          <w:noProof w:val="0"/>
          <w:rtl/>
        </w:rPr>
      </w:pPr>
    </w:p>
    <w:p w:rsidR="004351F0" w:rsidRDefault="001C1C63" w:rsidP="001C1C63">
      <w:pPr>
        <w:spacing w:line="360" w:lineRule="auto"/>
        <w:ind w:left="850" w:hanging="283"/>
        <w:jc w:val="both"/>
        <w:rPr>
          <w:rFonts w:ascii="Arial" w:hAnsi="Arial"/>
          <w:noProof w:val="0"/>
          <w:rtl/>
        </w:rPr>
      </w:pPr>
      <w:r>
        <w:rPr>
          <w:rFonts w:ascii="Arial" w:hAnsi="Arial" w:hint="cs"/>
          <w:noProof w:val="0"/>
          <w:rtl/>
        </w:rPr>
        <w:t>ד.</w:t>
      </w:r>
      <w:r w:rsidR="0081106F">
        <w:rPr>
          <w:rFonts w:ascii="Arial" w:hAnsi="Arial"/>
          <w:noProof w:val="0"/>
          <w:rtl/>
        </w:rPr>
        <w:tab/>
      </w:r>
      <w:r w:rsidR="004351F0">
        <w:rPr>
          <w:rFonts w:ascii="Arial" w:hAnsi="Arial" w:hint="cs"/>
          <w:noProof w:val="0"/>
          <w:rtl/>
        </w:rPr>
        <w:t xml:space="preserve">כאמור </w:t>
      </w:r>
      <w:r w:rsidR="00491642">
        <w:rPr>
          <w:rFonts w:ascii="Arial" w:hAnsi="Arial" w:hint="cs"/>
          <w:noProof w:val="0"/>
          <w:rtl/>
        </w:rPr>
        <w:t xml:space="preserve">משך </w:t>
      </w:r>
      <w:r w:rsidR="00CC03DB">
        <w:rPr>
          <w:rFonts w:ascii="Arial" w:hAnsi="Arial" w:hint="cs"/>
          <w:noProof w:val="0"/>
          <w:rtl/>
        </w:rPr>
        <w:t>חודשים</w:t>
      </w:r>
      <w:r w:rsidR="00491642">
        <w:rPr>
          <w:rFonts w:ascii="Arial" w:hAnsi="Arial" w:hint="cs"/>
          <w:noProof w:val="0"/>
          <w:rtl/>
        </w:rPr>
        <w:t xml:space="preserve"> רבים</w:t>
      </w:r>
      <w:r w:rsidR="00CC03DB">
        <w:rPr>
          <w:rFonts w:ascii="Arial" w:hAnsi="Arial" w:hint="cs"/>
          <w:noProof w:val="0"/>
          <w:rtl/>
        </w:rPr>
        <w:t xml:space="preserve"> שקדמו להגשת התביעה </w:t>
      </w:r>
      <w:r w:rsidR="004351F0">
        <w:rPr>
          <w:rFonts w:ascii="Arial" w:hAnsi="Arial" w:hint="cs"/>
          <w:noProof w:val="0"/>
          <w:rtl/>
        </w:rPr>
        <w:t xml:space="preserve">האב לא עבד מחוץ לבית אלא היה אמון על </w:t>
      </w:r>
      <w:r w:rsidR="00CC03DB">
        <w:rPr>
          <w:rFonts w:ascii="Arial" w:hAnsi="Arial" w:hint="cs"/>
          <w:noProof w:val="0"/>
          <w:rtl/>
        </w:rPr>
        <w:t>הטיפול בקטינים וניהול משק</w:t>
      </w:r>
      <w:r w:rsidR="004351F0">
        <w:rPr>
          <w:rFonts w:ascii="Arial" w:hAnsi="Arial" w:hint="cs"/>
          <w:noProof w:val="0"/>
          <w:rtl/>
        </w:rPr>
        <w:t xml:space="preserve"> הבית</w:t>
      </w:r>
      <w:r w:rsidR="00CC03DB">
        <w:rPr>
          <w:rFonts w:ascii="Arial" w:hAnsi="Arial" w:hint="cs"/>
          <w:noProof w:val="0"/>
          <w:rtl/>
        </w:rPr>
        <w:t xml:space="preserve"> המשותף</w:t>
      </w:r>
      <w:r w:rsidR="004351F0">
        <w:rPr>
          <w:rFonts w:ascii="Arial" w:hAnsi="Arial" w:hint="cs"/>
          <w:noProof w:val="0"/>
          <w:rtl/>
        </w:rPr>
        <w:t>.</w:t>
      </w:r>
    </w:p>
    <w:p w:rsidR="0081106F" w:rsidRDefault="0081106F" w:rsidP="00CC03DB">
      <w:pPr>
        <w:spacing w:line="360" w:lineRule="auto"/>
        <w:ind w:left="850" w:hanging="283"/>
        <w:jc w:val="both"/>
        <w:rPr>
          <w:rFonts w:ascii="Arial" w:hAnsi="Arial"/>
          <w:noProof w:val="0"/>
          <w:rtl/>
        </w:rPr>
      </w:pPr>
    </w:p>
    <w:p w:rsidR="0081106F" w:rsidRDefault="0081106F" w:rsidP="00CC03DB">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טרם נישואי הצדדים ועד לחודש יולי 2019 עבד הנתבע בעסק המשפחתי של הוריו ולשיטתו השתכר את הסך של 5,000 ₪ בחודש. </w:t>
      </w:r>
    </w:p>
    <w:p w:rsidR="00CC03DB" w:rsidRDefault="004351F0" w:rsidP="004351F0">
      <w:pPr>
        <w:spacing w:line="360" w:lineRule="auto"/>
        <w:ind w:left="850" w:hanging="283"/>
        <w:jc w:val="both"/>
        <w:rPr>
          <w:rFonts w:ascii="Arial" w:hAnsi="Arial"/>
          <w:noProof w:val="0"/>
          <w:rtl/>
        </w:rPr>
      </w:pPr>
      <w:r>
        <w:rPr>
          <w:rFonts w:ascii="Arial" w:hAnsi="Arial"/>
          <w:noProof w:val="0"/>
          <w:rtl/>
        </w:rPr>
        <w:tab/>
      </w:r>
    </w:p>
    <w:p w:rsidR="0081106F" w:rsidRDefault="001C1C63" w:rsidP="00B953F4">
      <w:pPr>
        <w:spacing w:line="360" w:lineRule="auto"/>
        <w:ind w:left="850" w:hanging="283"/>
        <w:jc w:val="both"/>
        <w:rPr>
          <w:rFonts w:ascii="Arial" w:hAnsi="Arial"/>
          <w:noProof w:val="0"/>
          <w:rtl/>
        </w:rPr>
      </w:pPr>
      <w:r>
        <w:rPr>
          <w:rFonts w:ascii="Arial" w:hAnsi="Arial" w:hint="cs"/>
          <w:noProof w:val="0"/>
          <w:rtl/>
        </w:rPr>
        <w:t>ה.</w:t>
      </w:r>
      <w:r w:rsidR="0081106F">
        <w:rPr>
          <w:rFonts w:ascii="Arial" w:hAnsi="Arial"/>
          <w:noProof w:val="0"/>
          <w:rtl/>
        </w:rPr>
        <w:tab/>
      </w:r>
      <w:r w:rsidR="0081106F">
        <w:rPr>
          <w:rFonts w:ascii="Arial" w:hAnsi="Arial" w:hint="cs"/>
          <w:noProof w:val="0"/>
          <w:rtl/>
        </w:rPr>
        <w:t>הנתבע טוען כי הוא ב</w:t>
      </w:r>
      <w:r w:rsidR="00B953F4">
        <w:rPr>
          <w:rFonts w:ascii="Arial" w:hAnsi="Arial" w:hint="cs"/>
          <w:noProof w:val="0"/>
          <w:rtl/>
        </w:rPr>
        <w:t xml:space="preserve">על 12 שנות לימוד עיוניים; </w:t>
      </w:r>
      <w:r w:rsidR="0081106F">
        <w:rPr>
          <w:rFonts w:ascii="Arial" w:hAnsi="Arial" w:hint="cs"/>
          <w:noProof w:val="0"/>
          <w:rtl/>
        </w:rPr>
        <w:t>נעדר הכשרה מקצועית כלשהי</w:t>
      </w:r>
      <w:r w:rsidR="00B953F4">
        <w:rPr>
          <w:rFonts w:ascii="Arial" w:hAnsi="Arial" w:hint="cs"/>
          <w:noProof w:val="0"/>
          <w:rtl/>
        </w:rPr>
        <w:t xml:space="preserve"> וכי טרם הפירוד הוא נסמך על הכנסת התובעת.</w:t>
      </w:r>
    </w:p>
    <w:p w:rsidR="0081106F" w:rsidRDefault="0081106F" w:rsidP="004351F0">
      <w:pPr>
        <w:spacing w:line="360" w:lineRule="auto"/>
        <w:ind w:left="850" w:hanging="283"/>
        <w:jc w:val="both"/>
        <w:rPr>
          <w:rFonts w:ascii="Arial" w:hAnsi="Arial"/>
          <w:noProof w:val="0"/>
          <w:rtl/>
        </w:rPr>
      </w:pPr>
    </w:p>
    <w:p w:rsidR="00EF3479" w:rsidRDefault="001C1C63" w:rsidP="001C1C63">
      <w:pPr>
        <w:spacing w:line="360" w:lineRule="auto"/>
        <w:ind w:left="850" w:hanging="283"/>
        <w:jc w:val="both"/>
        <w:rPr>
          <w:rFonts w:ascii="Arial" w:hAnsi="Arial"/>
          <w:noProof w:val="0"/>
          <w:rtl/>
        </w:rPr>
      </w:pPr>
      <w:r>
        <w:rPr>
          <w:rFonts w:ascii="Arial" w:hAnsi="Arial" w:hint="cs"/>
          <w:noProof w:val="0"/>
          <w:rtl/>
        </w:rPr>
        <w:t>ו.</w:t>
      </w:r>
      <w:r w:rsidR="00CC03DB">
        <w:rPr>
          <w:rFonts w:ascii="Arial" w:hAnsi="Arial"/>
          <w:noProof w:val="0"/>
          <w:rtl/>
        </w:rPr>
        <w:tab/>
      </w:r>
      <w:r w:rsidR="00CC03DB">
        <w:rPr>
          <w:rFonts w:ascii="Arial" w:hAnsi="Arial" w:hint="cs"/>
          <w:noProof w:val="0"/>
          <w:rtl/>
        </w:rPr>
        <w:t>בכתב התביעה טענה התובעת כי הנתבע הועסק ב</w:t>
      </w:r>
      <w:r w:rsidR="00EF3479">
        <w:rPr>
          <w:rFonts w:ascii="Arial" w:hAnsi="Arial" w:hint="cs"/>
          <w:noProof w:val="0"/>
          <w:rtl/>
        </w:rPr>
        <w:t>עסק המשפחתי שבבעלות הוריו והשתכר למצער את הסך של 10,000 ₪ בחודש, אלא שהפסיק עבודתו שם שנה וחצי עובר להגש</w:t>
      </w:r>
      <w:r w:rsidR="00CD5CA7">
        <w:rPr>
          <w:rFonts w:ascii="Arial" w:hAnsi="Arial" w:hint="cs"/>
          <w:noProof w:val="0"/>
          <w:rtl/>
        </w:rPr>
        <w:t>ת כתב התביעה על רקע סכסוך שנתגלע</w:t>
      </w:r>
      <w:r>
        <w:rPr>
          <w:rFonts w:ascii="Arial" w:hAnsi="Arial" w:hint="cs"/>
          <w:noProof w:val="0"/>
          <w:rtl/>
        </w:rPr>
        <w:t xml:space="preserve"> בינו</w:t>
      </w:r>
      <w:r w:rsidR="00EF3479">
        <w:rPr>
          <w:rFonts w:ascii="Arial" w:hAnsi="Arial" w:hint="cs"/>
          <w:noProof w:val="0"/>
          <w:rtl/>
        </w:rPr>
        <w:t xml:space="preserve"> לבין אביו וכ</w:t>
      </w:r>
      <w:r>
        <w:rPr>
          <w:rFonts w:ascii="Arial" w:hAnsi="Arial" w:hint="cs"/>
          <w:noProof w:val="0"/>
          <w:rtl/>
        </w:rPr>
        <w:t>י מאז ועד לפרידת הצדדים</w:t>
      </w:r>
      <w:r w:rsidR="00EF3479">
        <w:rPr>
          <w:rFonts w:ascii="Arial" w:hAnsi="Arial" w:hint="cs"/>
          <w:noProof w:val="0"/>
          <w:rtl/>
        </w:rPr>
        <w:t xml:space="preserve"> שהנתבע לא עבד ולא השתכר.</w:t>
      </w:r>
    </w:p>
    <w:p w:rsidR="00A04B60" w:rsidRDefault="00A04B60" w:rsidP="001C1C63">
      <w:pPr>
        <w:spacing w:line="360" w:lineRule="auto"/>
        <w:ind w:left="850" w:hanging="283"/>
        <w:jc w:val="both"/>
        <w:rPr>
          <w:rFonts w:ascii="Arial" w:hAnsi="Arial"/>
          <w:noProof w:val="0"/>
          <w:rtl/>
        </w:rPr>
      </w:pPr>
    </w:p>
    <w:p w:rsidR="00A04B60" w:rsidRDefault="00A04B60" w:rsidP="00A04B60">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ביחס לתלושי השכר שצרף המשיב מעבודתו בעבר אצל אביו, טוענת התובעת כי עסקינן בתלושי שכר פיקטיביים וכי בפועל שילם לו אביו סך של 2,500 ₪ במזומן בכל סוף שבוע ובסך הכל 10,000 ₪ מידי חודש.</w:t>
      </w:r>
    </w:p>
    <w:p w:rsidR="00CD5CA7" w:rsidRDefault="00CD5CA7" w:rsidP="004351F0">
      <w:pPr>
        <w:spacing w:line="360" w:lineRule="auto"/>
        <w:ind w:left="850" w:hanging="283"/>
        <w:jc w:val="both"/>
        <w:rPr>
          <w:rFonts w:ascii="Arial" w:hAnsi="Arial"/>
          <w:noProof w:val="0"/>
          <w:rtl/>
        </w:rPr>
      </w:pPr>
    </w:p>
    <w:p w:rsidR="00CD5CA7" w:rsidRDefault="00CD5CA7" w:rsidP="001C1C63">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עוד הוסיפה התובעת בעניין זה וטענה כי נוכח מ</w:t>
      </w:r>
      <w:r w:rsidR="008E5749">
        <w:rPr>
          <w:rFonts w:ascii="Arial" w:hAnsi="Arial" w:hint="cs"/>
          <w:noProof w:val="0"/>
          <w:rtl/>
        </w:rPr>
        <w:t>גורי הנתבע בבית הוריו, הרי שאין לו הו</w:t>
      </w:r>
      <w:r w:rsidR="004243AD">
        <w:rPr>
          <w:rFonts w:ascii="Arial" w:hAnsi="Arial" w:hint="cs"/>
          <w:noProof w:val="0"/>
          <w:rtl/>
        </w:rPr>
        <w:t>צ</w:t>
      </w:r>
      <w:r w:rsidR="008E5749">
        <w:rPr>
          <w:rFonts w:ascii="Arial" w:hAnsi="Arial" w:hint="cs"/>
          <w:noProof w:val="0"/>
          <w:rtl/>
        </w:rPr>
        <w:t>אות מדור; הוצאות אחזקת מדור; כלכלה וכ</w:t>
      </w:r>
      <w:r w:rsidR="00B22FCB">
        <w:rPr>
          <w:rFonts w:ascii="Arial" w:hAnsi="Arial" w:hint="cs"/>
          <w:noProof w:val="0"/>
          <w:rtl/>
        </w:rPr>
        <w:t>י</w:t>
      </w:r>
      <w:r w:rsidR="008E5749">
        <w:rPr>
          <w:rFonts w:ascii="Arial" w:hAnsi="Arial" w:hint="cs"/>
          <w:noProof w:val="0"/>
          <w:rtl/>
        </w:rPr>
        <w:t>ו"</w:t>
      </w:r>
      <w:r w:rsidR="004243AD">
        <w:rPr>
          <w:rFonts w:ascii="Arial" w:hAnsi="Arial" w:hint="cs"/>
          <w:noProof w:val="0"/>
          <w:rtl/>
        </w:rPr>
        <w:t>ב וכי הנתבע יכול ומסוגל לשאת בדמי המזונות הנתבעים</w:t>
      </w:r>
      <w:r w:rsidR="001C1C63">
        <w:rPr>
          <w:rFonts w:ascii="Arial" w:hAnsi="Arial" w:hint="cs"/>
          <w:noProof w:val="0"/>
          <w:rtl/>
        </w:rPr>
        <w:t xml:space="preserve"> ואת </w:t>
      </w:r>
      <w:r w:rsidR="004243AD">
        <w:rPr>
          <w:rFonts w:ascii="Arial" w:hAnsi="Arial" w:hint="cs"/>
          <w:noProof w:val="0"/>
          <w:rtl/>
        </w:rPr>
        <w:t>פוט</w:t>
      </w:r>
      <w:r w:rsidR="00663B63">
        <w:rPr>
          <w:rFonts w:ascii="Arial" w:hAnsi="Arial" w:hint="cs"/>
          <w:noProof w:val="0"/>
          <w:rtl/>
        </w:rPr>
        <w:t>נ</w:t>
      </w:r>
      <w:r w:rsidR="004243AD">
        <w:rPr>
          <w:rFonts w:ascii="Arial" w:hAnsi="Arial" w:hint="cs"/>
          <w:noProof w:val="0"/>
          <w:rtl/>
        </w:rPr>
        <w:t>ציאל השתכרות</w:t>
      </w:r>
      <w:r w:rsidR="001C1C63">
        <w:rPr>
          <w:rFonts w:ascii="Arial" w:hAnsi="Arial" w:hint="cs"/>
          <w:noProof w:val="0"/>
          <w:rtl/>
        </w:rPr>
        <w:t xml:space="preserve">ו ביקשה להעמיד על </w:t>
      </w:r>
      <w:r w:rsidR="00295BBE">
        <w:rPr>
          <w:rFonts w:ascii="Arial" w:hAnsi="Arial" w:hint="cs"/>
          <w:noProof w:val="0"/>
          <w:rtl/>
        </w:rPr>
        <w:t>סך</w:t>
      </w:r>
      <w:r w:rsidR="004243AD">
        <w:rPr>
          <w:rFonts w:ascii="Arial" w:hAnsi="Arial" w:hint="cs"/>
          <w:noProof w:val="0"/>
          <w:rtl/>
        </w:rPr>
        <w:t xml:space="preserve"> של 10,000 ₪, אליו יש להוסיף </w:t>
      </w:r>
      <w:r w:rsidR="0034600D">
        <w:rPr>
          <w:rFonts w:ascii="Arial" w:hAnsi="Arial" w:hint="cs"/>
          <w:noProof w:val="0"/>
          <w:rtl/>
        </w:rPr>
        <w:t>א</w:t>
      </w:r>
      <w:r w:rsidR="00491642">
        <w:rPr>
          <w:rFonts w:ascii="Arial" w:hAnsi="Arial" w:hint="cs"/>
          <w:noProof w:val="0"/>
          <w:rtl/>
        </w:rPr>
        <w:t>ת הסיוע השוטף</w:t>
      </w:r>
      <w:r w:rsidR="0034600D">
        <w:rPr>
          <w:rFonts w:ascii="Arial" w:hAnsi="Arial" w:hint="cs"/>
          <w:noProof w:val="0"/>
          <w:rtl/>
        </w:rPr>
        <w:t xml:space="preserve"> אותו לשיטתה הוא מקבל </w:t>
      </w:r>
      <w:r w:rsidR="004243AD">
        <w:rPr>
          <w:rFonts w:ascii="Arial" w:hAnsi="Arial" w:hint="cs"/>
          <w:noProof w:val="0"/>
          <w:rtl/>
        </w:rPr>
        <w:t>מהוריו</w:t>
      </w:r>
      <w:r w:rsidR="0034600D">
        <w:rPr>
          <w:rFonts w:ascii="Arial" w:hAnsi="Arial" w:hint="cs"/>
          <w:noProof w:val="0"/>
          <w:rtl/>
        </w:rPr>
        <w:t>,</w:t>
      </w:r>
      <w:r w:rsidR="004243AD">
        <w:rPr>
          <w:rFonts w:ascii="Arial" w:hAnsi="Arial" w:hint="cs"/>
          <w:noProof w:val="0"/>
          <w:rtl/>
        </w:rPr>
        <w:t xml:space="preserve"> בגובה 7,400 ₪</w:t>
      </w:r>
      <w:r w:rsidR="00491642">
        <w:rPr>
          <w:rFonts w:ascii="Arial" w:hAnsi="Arial" w:hint="cs"/>
          <w:noProof w:val="0"/>
          <w:rtl/>
        </w:rPr>
        <w:t xml:space="preserve"> בחודש</w:t>
      </w:r>
      <w:r w:rsidR="004243AD">
        <w:rPr>
          <w:rFonts w:ascii="Arial" w:hAnsi="Arial" w:hint="cs"/>
          <w:noProof w:val="0"/>
          <w:rtl/>
        </w:rPr>
        <w:t xml:space="preserve">, כך שאת סך הכנסות הנתבע העמידה </w:t>
      </w:r>
      <w:r w:rsidR="0034600D">
        <w:rPr>
          <w:rFonts w:ascii="Arial" w:hAnsi="Arial" w:hint="cs"/>
          <w:noProof w:val="0"/>
          <w:rtl/>
        </w:rPr>
        <w:t xml:space="preserve">התובעת </w:t>
      </w:r>
      <w:r w:rsidR="004243AD">
        <w:rPr>
          <w:rFonts w:ascii="Arial" w:hAnsi="Arial" w:hint="cs"/>
          <w:noProof w:val="0"/>
          <w:rtl/>
        </w:rPr>
        <w:t>בגובה של 17,400 ₪ בחודש.</w:t>
      </w:r>
    </w:p>
    <w:p w:rsidR="00A04B60" w:rsidRDefault="00A04B60" w:rsidP="001C1C63">
      <w:pPr>
        <w:spacing w:line="360" w:lineRule="auto"/>
        <w:ind w:left="850" w:hanging="283"/>
        <w:jc w:val="both"/>
        <w:rPr>
          <w:rFonts w:ascii="Arial" w:hAnsi="Arial"/>
          <w:noProof w:val="0"/>
          <w:rtl/>
        </w:rPr>
      </w:pPr>
    </w:p>
    <w:p w:rsidR="004351F0" w:rsidRDefault="0018026F" w:rsidP="00A04B60">
      <w:pPr>
        <w:spacing w:line="360" w:lineRule="auto"/>
        <w:ind w:left="850" w:hanging="283"/>
        <w:jc w:val="both"/>
        <w:rPr>
          <w:rFonts w:ascii="Arial" w:hAnsi="Arial"/>
          <w:noProof w:val="0"/>
          <w:rtl/>
        </w:rPr>
      </w:pPr>
      <w:r>
        <w:rPr>
          <w:rFonts w:ascii="Arial" w:hAnsi="Arial"/>
          <w:noProof w:val="0"/>
          <w:rtl/>
        </w:rPr>
        <w:tab/>
      </w:r>
      <w:r w:rsidR="00A04B60">
        <w:rPr>
          <w:rFonts w:ascii="Arial" w:hAnsi="Arial" w:hint="cs"/>
          <w:noProof w:val="0"/>
          <w:rtl/>
        </w:rPr>
        <w:t xml:space="preserve">בחקירתו הכחיש הנתבע כי הוריו סיפקו להם בקביעות מוצרי מזון אחת לשבועיים; הכחיש כי אימו שילמה את הוצאות הגן של הקטין ר'; שלל הטענה לקבלת סיוע כלכלי שוטף ממשפחתו ולא זכר אם אימו נשאה בהוצאות אחזקת מדור של הצדדים  </w:t>
      </w:r>
      <w:r w:rsidR="00A04B60">
        <w:rPr>
          <w:rFonts w:ascii="Arial" w:hAnsi="Arial"/>
          <w:noProof w:val="0"/>
          <w:rtl/>
        </w:rPr>
        <w:t>–</w:t>
      </w:r>
      <w:r w:rsidR="00A04B60">
        <w:rPr>
          <w:rFonts w:ascii="Arial" w:hAnsi="Arial" w:hint="cs"/>
          <w:noProof w:val="0"/>
          <w:rtl/>
        </w:rPr>
        <w:t xml:space="preserve"> עמ' 16 שורות 7; 11; 26 ו-18.</w:t>
      </w:r>
    </w:p>
    <w:p w:rsidR="00281219" w:rsidRDefault="00281219" w:rsidP="00255B5B">
      <w:pPr>
        <w:spacing w:line="360" w:lineRule="auto"/>
        <w:ind w:left="850" w:hanging="283"/>
        <w:jc w:val="both"/>
        <w:rPr>
          <w:rFonts w:ascii="Arial" w:hAnsi="Arial"/>
          <w:noProof w:val="0"/>
          <w:rtl/>
        </w:rPr>
      </w:pPr>
    </w:p>
    <w:p w:rsidR="00281219" w:rsidRDefault="00081794" w:rsidP="00081794">
      <w:pPr>
        <w:spacing w:line="360" w:lineRule="auto"/>
        <w:ind w:left="850" w:hanging="283"/>
        <w:jc w:val="both"/>
        <w:rPr>
          <w:rFonts w:ascii="Arial" w:hAnsi="Arial"/>
          <w:noProof w:val="0"/>
          <w:rtl/>
        </w:rPr>
      </w:pPr>
      <w:r>
        <w:rPr>
          <w:rFonts w:ascii="Arial" w:hAnsi="Arial" w:hint="cs"/>
          <w:noProof w:val="0"/>
          <w:rtl/>
        </w:rPr>
        <w:t>ז</w:t>
      </w:r>
      <w:r w:rsidR="00281219">
        <w:rPr>
          <w:rFonts w:ascii="Arial" w:hAnsi="Arial" w:hint="cs"/>
          <w:noProof w:val="0"/>
          <w:rtl/>
        </w:rPr>
        <w:t>.</w:t>
      </w:r>
      <w:r w:rsidR="00281219">
        <w:rPr>
          <w:rFonts w:ascii="Arial" w:hAnsi="Arial" w:hint="cs"/>
          <w:noProof w:val="0"/>
          <w:rtl/>
        </w:rPr>
        <w:tab/>
        <w:t xml:space="preserve">בבקשה להגדלת מזונות, </w:t>
      </w:r>
      <w:r>
        <w:rPr>
          <w:rFonts w:ascii="Arial" w:hAnsi="Arial" w:hint="cs"/>
          <w:noProof w:val="0"/>
          <w:rtl/>
        </w:rPr>
        <w:t>מ</w:t>
      </w:r>
      <w:r w:rsidR="00281219">
        <w:rPr>
          <w:rFonts w:ascii="Arial" w:hAnsi="Arial" w:hint="cs"/>
          <w:noProof w:val="0"/>
          <w:rtl/>
        </w:rPr>
        <w:t xml:space="preserve">יום 26.01.23, טענה התובעת כי עם צמצום זמני השהות בין האב לבין הקטינים, הרי שמחובתו של האב להשיא הכנסותיו, בין אם על דרך של הגדלת היקף </w:t>
      </w:r>
      <w:r w:rsidR="00281219">
        <w:rPr>
          <w:rFonts w:ascii="Arial" w:hAnsi="Arial" w:hint="cs"/>
          <w:noProof w:val="0"/>
          <w:rtl/>
        </w:rPr>
        <w:lastRenderedPageBreak/>
        <w:t>שעות עבודה ובין אם על דרך של מציאת עבודה נוס</w:t>
      </w:r>
      <w:r>
        <w:rPr>
          <w:rFonts w:ascii="Arial" w:hAnsi="Arial" w:hint="cs"/>
          <w:noProof w:val="0"/>
          <w:rtl/>
        </w:rPr>
        <w:t>פת, לרבות בלילות ובסופי שבוע ובעניין זה נחקר הנתבע וכאמור לעיל.</w:t>
      </w:r>
    </w:p>
    <w:p w:rsidR="0018295D" w:rsidRDefault="0018295D" w:rsidP="00255B5B">
      <w:pPr>
        <w:spacing w:line="360" w:lineRule="auto"/>
        <w:ind w:left="850" w:hanging="283"/>
        <w:jc w:val="both"/>
        <w:rPr>
          <w:rFonts w:ascii="Arial" w:hAnsi="Arial"/>
          <w:noProof w:val="0"/>
          <w:rtl/>
        </w:rPr>
      </w:pPr>
    </w:p>
    <w:p w:rsidR="0018295D" w:rsidRDefault="00081794" w:rsidP="00B953F4">
      <w:pPr>
        <w:spacing w:line="360" w:lineRule="auto"/>
        <w:ind w:left="850" w:hanging="283"/>
        <w:jc w:val="both"/>
        <w:rPr>
          <w:rFonts w:ascii="Arial" w:hAnsi="Arial"/>
          <w:noProof w:val="0"/>
          <w:rtl/>
        </w:rPr>
      </w:pPr>
      <w:r>
        <w:rPr>
          <w:rFonts w:ascii="Arial" w:hAnsi="Arial" w:hint="cs"/>
          <w:noProof w:val="0"/>
          <w:rtl/>
        </w:rPr>
        <w:t>ח</w:t>
      </w:r>
      <w:r w:rsidR="0018295D">
        <w:rPr>
          <w:rFonts w:ascii="Arial" w:hAnsi="Arial" w:hint="cs"/>
          <w:noProof w:val="0"/>
          <w:rtl/>
        </w:rPr>
        <w:t>.</w:t>
      </w:r>
      <w:r w:rsidR="0018295D">
        <w:rPr>
          <w:rFonts w:ascii="Arial" w:hAnsi="Arial" w:hint="cs"/>
          <w:noProof w:val="0"/>
          <w:rtl/>
        </w:rPr>
        <w:tab/>
        <w:t xml:space="preserve">הנתבע עושה שימוש ברכב </w:t>
      </w:r>
      <w:r>
        <w:rPr>
          <w:rFonts w:ascii="Arial" w:hAnsi="Arial" w:hint="cs"/>
          <w:noProof w:val="0"/>
          <w:rtl/>
        </w:rPr>
        <w:t>חדיש שניתן לו מהחברה בה הוא מועסק ו</w:t>
      </w:r>
      <w:r w:rsidR="00B953F4">
        <w:rPr>
          <w:rFonts w:ascii="Arial" w:hAnsi="Arial" w:hint="cs"/>
          <w:noProof w:val="0"/>
          <w:rtl/>
        </w:rPr>
        <w:t xml:space="preserve">אין לו הוצאות דלק ומוסך- </w:t>
      </w:r>
      <w:r w:rsidR="0018295D">
        <w:rPr>
          <w:rFonts w:ascii="Arial" w:hAnsi="Arial" w:hint="cs"/>
          <w:noProof w:val="0"/>
          <w:rtl/>
        </w:rPr>
        <w:t>ראו, סעיף 14 לתצהיר עדות ראשית שהגיש הנתבע</w:t>
      </w:r>
      <w:r w:rsidR="00B953F4">
        <w:rPr>
          <w:rFonts w:ascii="Arial" w:hAnsi="Arial" w:hint="cs"/>
          <w:noProof w:val="0"/>
          <w:rtl/>
        </w:rPr>
        <w:t xml:space="preserve"> וחקירתו בעמ' 13 שורות 16-21.</w:t>
      </w:r>
    </w:p>
    <w:p w:rsidR="00102702" w:rsidRDefault="00102702" w:rsidP="00B953F4">
      <w:pPr>
        <w:spacing w:line="360" w:lineRule="auto"/>
        <w:ind w:left="850" w:hanging="283"/>
        <w:jc w:val="both"/>
        <w:rPr>
          <w:rFonts w:ascii="Arial" w:hAnsi="Arial"/>
          <w:noProof w:val="0"/>
          <w:rtl/>
        </w:rPr>
      </w:pPr>
    </w:p>
    <w:p w:rsidR="00102702" w:rsidRDefault="00081794" w:rsidP="00C14AD2">
      <w:pPr>
        <w:spacing w:line="360" w:lineRule="auto"/>
        <w:ind w:left="850" w:hanging="283"/>
        <w:jc w:val="both"/>
        <w:rPr>
          <w:rFonts w:ascii="Arial" w:hAnsi="Arial"/>
          <w:noProof w:val="0"/>
          <w:rtl/>
        </w:rPr>
      </w:pPr>
      <w:r>
        <w:rPr>
          <w:rFonts w:ascii="Arial" w:hAnsi="Arial" w:hint="cs"/>
          <w:noProof w:val="0"/>
          <w:rtl/>
        </w:rPr>
        <w:t>ט</w:t>
      </w:r>
      <w:r w:rsidR="00102702">
        <w:rPr>
          <w:rFonts w:ascii="Arial" w:hAnsi="Arial" w:hint="cs"/>
          <w:noProof w:val="0"/>
          <w:rtl/>
        </w:rPr>
        <w:t>.</w:t>
      </w:r>
      <w:r w:rsidR="00102702">
        <w:rPr>
          <w:rFonts w:ascii="Arial" w:hAnsi="Arial" w:hint="cs"/>
          <w:noProof w:val="0"/>
          <w:rtl/>
        </w:rPr>
        <w:tab/>
      </w:r>
      <w:r w:rsidR="00102702" w:rsidRPr="00102702">
        <w:rPr>
          <w:rFonts w:ascii="Arial" w:hAnsi="Arial" w:hint="cs"/>
          <w:noProof w:val="0"/>
          <w:rtl/>
        </w:rPr>
        <w:t xml:space="preserve">בחקירתו העיד האב כי ידו אינה משגת לצאת למגורים במדור שכור, אף לא עם שותף </w:t>
      </w:r>
      <w:r w:rsidR="00102702" w:rsidRPr="00102702">
        <w:rPr>
          <w:rFonts w:ascii="Arial" w:hAnsi="Arial"/>
          <w:noProof w:val="0"/>
          <w:rtl/>
        </w:rPr>
        <w:t>–</w:t>
      </w:r>
      <w:r w:rsidR="00102702" w:rsidRPr="00102702">
        <w:rPr>
          <w:rFonts w:ascii="Arial" w:hAnsi="Arial" w:hint="cs"/>
          <w:noProof w:val="0"/>
          <w:rtl/>
        </w:rPr>
        <w:t xml:space="preserve"> עמ' 17 שורות 22-23; כי כל הוצאות המחייה שלו עומדות ע"ס </w:t>
      </w:r>
      <w:r w:rsidR="00C14AD2">
        <w:rPr>
          <w:rFonts w:ascii="Arial" w:hAnsi="Arial" w:hint="cs"/>
          <w:noProof w:val="0"/>
          <w:rtl/>
        </w:rPr>
        <w:t xml:space="preserve">כולל </w:t>
      </w:r>
      <w:r w:rsidR="00102702" w:rsidRPr="00102702">
        <w:rPr>
          <w:rFonts w:ascii="Arial" w:hAnsi="Arial" w:hint="cs"/>
          <w:noProof w:val="0"/>
          <w:rtl/>
        </w:rPr>
        <w:t xml:space="preserve">של 1,600 ₪ בחודש </w:t>
      </w:r>
      <w:r w:rsidR="00102702" w:rsidRPr="00102702">
        <w:rPr>
          <w:rFonts w:ascii="Arial" w:hAnsi="Arial"/>
          <w:noProof w:val="0"/>
          <w:rtl/>
        </w:rPr>
        <w:t>–</w:t>
      </w:r>
      <w:r w:rsidR="00102702" w:rsidRPr="00102702">
        <w:rPr>
          <w:rFonts w:ascii="Arial" w:hAnsi="Arial" w:hint="cs"/>
          <w:noProof w:val="0"/>
          <w:rtl/>
        </w:rPr>
        <w:t xml:space="preserve"> עמ' 18 שור</w:t>
      </w:r>
      <w:r w:rsidR="00C14AD2">
        <w:rPr>
          <w:rFonts w:ascii="Arial" w:hAnsi="Arial" w:hint="cs"/>
          <w:noProof w:val="0"/>
          <w:rtl/>
        </w:rPr>
        <w:t>ות 1 ו-</w:t>
      </w:r>
      <w:r w:rsidR="00102702" w:rsidRPr="00102702">
        <w:rPr>
          <w:rFonts w:ascii="Arial" w:hAnsi="Arial" w:hint="cs"/>
          <w:noProof w:val="0"/>
          <w:rtl/>
        </w:rPr>
        <w:t xml:space="preserve"> 3; אישר כי חש</w:t>
      </w:r>
      <w:r w:rsidR="00F75775">
        <w:rPr>
          <w:rFonts w:ascii="Arial" w:hAnsi="Arial" w:hint="cs"/>
          <w:noProof w:val="0"/>
          <w:rtl/>
        </w:rPr>
        <w:t>בון הבנק שלו לא נקלע ליתרת חובה</w:t>
      </w:r>
      <w:r w:rsidR="00102702" w:rsidRPr="00102702">
        <w:rPr>
          <w:rFonts w:ascii="Arial" w:hAnsi="Arial" w:hint="cs"/>
          <w:noProof w:val="0"/>
          <w:rtl/>
        </w:rPr>
        <w:t xml:space="preserve"> וזאת בהינתן כי לא היתה לו אפשרות להיקלע ליתרה שלילית נוכח העיקול שהוטל על חשבון הבנק </w:t>
      </w:r>
      <w:r w:rsidR="00102702" w:rsidRPr="00102702">
        <w:rPr>
          <w:rFonts w:ascii="Arial" w:hAnsi="Arial"/>
          <w:noProof w:val="0"/>
          <w:rtl/>
        </w:rPr>
        <w:t>–</w:t>
      </w:r>
      <w:r w:rsidR="00102702" w:rsidRPr="00102702">
        <w:rPr>
          <w:rFonts w:ascii="Arial" w:hAnsi="Arial" w:hint="cs"/>
          <w:noProof w:val="0"/>
          <w:rtl/>
        </w:rPr>
        <w:t xml:space="preserve"> עמ' 18 שורות 22-26 ואף העיד כי לא קיימות לו הלוואות או פיקדונות בחשבון הבנק </w:t>
      </w:r>
      <w:r w:rsidR="00102702" w:rsidRPr="00102702">
        <w:rPr>
          <w:rFonts w:ascii="Arial" w:hAnsi="Arial"/>
          <w:noProof w:val="0"/>
          <w:rtl/>
        </w:rPr>
        <w:t>–</w:t>
      </w:r>
      <w:r w:rsidR="00102702" w:rsidRPr="00102702">
        <w:rPr>
          <w:rFonts w:ascii="Arial" w:hAnsi="Arial" w:hint="cs"/>
          <w:noProof w:val="0"/>
          <w:rtl/>
        </w:rPr>
        <w:t xml:space="preserve"> עמ' 18 שורות 28 ו-32.</w:t>
      </w:r>
    </w:p>
    <w:p w:rsidR="00081794" w:rsidRDefault="00081794" w:rsidP="00102702">
      <w:pPr>
        <w:spacing w:line="360" w:lineRule="auto"/>
        <w:ind w:left="850" w:hanging="283"/>
        <w:jc w:val="both"/>
        <w:rPr>
          <w:rFonts w:ascii="Arial" w:hAnsi="Arial"/>
          <w:noProof w:val="0"/>
          <w:rtl/>
        </w:rPr>
      </w:pPr>
    </w:p>
    <w:p w:rsidR="00081794" w:rsidRDefault="00081794" w:rsidP="003931C6">
      <w:pPr>
        <w:spacing w:line="360" w:lineRule="auto"/>
        <w:ind w:left="850" w:hanging="283"/>
        <w:jc w:val="both"/>
        <w:rPr>
          <w:rFonts w:ascii="Arial" w:hAnsi="Arial"/>
          <w:noProof w:val="0"/>
          <w:rtl/>
        </w:rPr>
      </w:pPr>
      <w:r>
        <w:rPr>
          <w:rFonts w:ascii="Arial" w:hAnsi="Arial" w:hint="cs"/>
          <w:noProof w:val="0"/>
          <w:rtl/>
        </w:rPr>
        <w:t>י.</w:t>
      </w:r>
      <w:r>
        <w:rPr>
          <w:rFonts w:ascii="Arial" w:hAnsi="Arial"/>
          <w:noProof w:val="0"/>
          <w:rtl/>
        </w:rPr>
        <w:tab/>
      </w:r>
      <w:r w:rsidR="003931C6">
        <w:rPr>
          <w:rFonts w:ascii="Arial" w:hAnsi="Arial" w:hint="cs"/>
          <w:noProof w:val="0"/>
          <w:rtl/>
        </w:rPr>
        <w:t>הנתבע הצהיר כי לצורך תשלום מזונות הקטינים וסיפוק צרכיהם הוא נטל הלוואות מבני משפחה ומכרים ואשר צורפו כנספחים לתצהיר עדות ראשית שהגיש והעיד כי החזיר</w:t>
      </w:r>
      <w:r w:rsidR="00AE7AF8">
        <w:rPr>
          <w:rFonts w:ascii="Arial" w:hAnsi="Arial" w:hint="cs"/>
          <w:noProof w:val="0"/>
          <w:rtl/>
        </w:rPr>
        <w:t xml:space="preserve"> חלק מהן ואת היתרה ישלם עד הסוף, אלא שמצבו הכלכלי אינו מאפשר לו הסדרת מלוא החובות בזמן קצר יותר</w:t>
      </w:r>
      <w:r w:rsidR="003931C6">
        <w:rPr>
          <w:rFonts w:ascii="Arial" w:hAnsi="Arial"/>
          <w:noProof w:val="0"/>
          <w:rtl/>
        </w:rPr>
        <w:t>–</w:t>
      </w:r>
      <w:r w:rsidR="003931C6">
        <w:rPr>
          <w:rFonts w:ascii="Arial" w:hAnsi="Arial" w:hint="cs"/>
          <w:noProof w:val="0"/>
          <w:rtl/>
        </w:rPr>
        <w:t xml:space="preserve"> עמ' 19 שורות 5</w:t>
      </w:r>
      <w:r w:rsidR="00AE7AF8">
        <w:rPr>
          <w:rFonts w:ascii="Arial" w:hAnsi="Arial" w:hint="cs"/>
          <w:noProof w:val="0"/>
          <w:rtl/>
        </w:rPr>
        <w:t>-24.</w:t>
      </w:r>
    </w:p>
    <w:p w:rsidR="00AE7AF8" w:rsidRDefault="00AE7AF8" w:rsidP="003931C6">
      <w:pPr>
        <w:spacing w:line="360" w:lineRule="auto"/>
        <w:ind w:left="850" w:hanging="283"/>
        <w:jc w:val="both"/>
        <w:rPr>
          <w:rFonts w:ascii="Arial" w:hAnsi="Arial"/>
          <w:noProof w:val="0"/>
          <w:rtl/>
        </w:rPr>
      </w:pPr>
      <w:r>
        <w:rPr>
          <w:rFonts w:ascii="Arial" w:hAnsi="Arial"/>
          <w:noProof w:val="0"/>
          <w:rtl/>
        </w:rPr>
        <w:tab/>
      </w:r>
    </w:p>
    <w:p w:rsidR="00AE7AF8" w:rsidRDefault="00014D9B" w:rsidP="00F75775">
      <w:pPr>
        <w:spacing w:line="360" w:lineRule="auto"/>
        <w:ind w:left="850" w:hanging="283"/>
        <w:jc w:val="both"/>
        <w:rPr>
          <w:rFonts w:ascii="Arial" w:hAnsi="Arial"/>
          <w:noProof w:val="0"/>
          <w:rtl/>
        </w:rPr>
      </w:pPr>
      <w:r>
        <w:rPr>
          <w:rFonts w:ascii="Arial" w:hAnsi="Arial" w:hint="cs"/>
          <w:noProof w:val="0"/>
          <w:rtl/>
        </w:rPr>
        <w:t>יא.</w:t>
      </w:r>
      <w:r w:rsidR="00AE7AF8">
        <w:rPr>
          <w:rFonts w:ascii="Arial" w:hAnsi="Arial"/>
          <w:noProof w:val="0"/>
          <w:rtl/>
        </w:rPr>
        <w:tab/>
      </w:r>
      <w:r w:rsidR="00AE7AF8">
        <w:rPr>
          <w:rFonts w:ascii="Arial" w:hAnsi="Arial" w:hint="cs"/>
          <w:noProof w:val="0"/>
          <w:rtl/>
        </w:rPr>
        <w:t>הנתבע לא הגיש תצהירים מטעמם של בני המשפחה והמכרים מהם נטל לטענתו הלוואות והוא אף לא זימנם למסירת עדות, משכך אין בכוונתי לקבל טענות אלה ש</w:t>
      </w:r>
      <w:r w:rsidR="00F75775">
        <w:rPr>
          <w:rFonts w:ascii="Arial" w:hAnsi="Arial" w:hint="cs"/>
          <w:noProof w:val="0"/>
          <w:rtl/>
        </w:rPr>
        <w:t>ל</w:t>
      </w:r>
      <w:r w:rsidR="00AE7AF8">
        <w:rPr>
          <w:rFonts w:ascii="Arial" w:hAnsi="Arial" w:hint="cs"/>
          <w:noProof w:val="0"/>
          <w:rtl/>
        </w:rPr>
        <w:t xml:space="preserve"> הנתבע.</w:t>
      </w:r>
    </w:p>
    <w:p w:rsidR="00C47849" w:rsidRDefault="00C47849" w:rsidP="00F75775">
      <w:pPr>
        <w:spacing w:line="360" w:lineRule="auto"/>
        <w:ind w:left="850" w:hanging="283"/>
        <w:jc w:val="both"/>
        <w:rPr>
          <w:rFonts w:ascii="Arial" w:hAnsi="Arial"/>
          <w:noProof w:val="0"/>
          <w:rtl/>
        </w:rPr>
      </w:pPr>
    </w:p>
    <w:p w:rsidR="00C47849" w:rsidRDefault="00C47849" w:rsidP="00C47849">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ייצוג הנתבע ע"י עו"ד פרטי מחזק אף הוא </w:t>
      </w:r>
      <w:r w:rsidR="00754B8A">
        <w:rPr>
          <w:rFonts w:ascii="Arial" w:hAnsi="Arial" w:hint="cs"/>
          <w:noProof w:val="0"/>
          <w:rtl/>
        </w:rPr>
        <w:t xml:space="preserve">את הרושם </w:t>
      </w:r>
      <w:r>
        <w:rPr>
          <w:rFonts w:ascii="Arial" w:hAnsi="Arial" w:hint="cs"/>
          <w:noProof w:val="0"/>
          <w:rtl/>
        </w:rPr>
        <w:t>כי לנתבע יכולת כלכלית גבוהה יותר מזו המוצהרת על ידו.</w:t>
      </w:r>
    </w:p>
    <w:p w:rsidR="006611E5" w:rsidRDefault="006611E5" w:rsidP="00C47849">
      <w:pPr>
        <w:spacing w:line="360" w:lineRule="auto"/>
        <w:ind w:left="850" w:hanging="283"/>
        <w:jc w:val="both"/>
        <w:rPr>
          <w:rFonts w:ascii="Arial" w:hAnsi="Arial"/>
          <w:noProof w:val="0"/>
          <w:rtl/>
        </w:rPr>
      </w:pPr>
    </w:p>
    <w:p w:rsidR="006611E5" w:rsidRPr="00102702" w:rsidRDefault="006611E5" w:rsidP="00C47849">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עוד יש לקחת בחשבון שלנתבע רכב ממקום עבודתו. לנתבע אין הוצאות דלק וביטוח וניתן לראות זאת כהכנסה נוספת המוערכת על ידי בכ- 1,500 ₪ </w:t>
      </w:r>
      <w:r w:rsidR="00754B8A">
        <w:rPr>
          <w:rFonts w:ascii="Arial" w:hAnsi="Arial" w:hint="cs"/>
          <w:noProof w:val="0"/>
          <w:rtl/>
        </w:rPr>
        <w:t>ב</w:t>
      </w:r>
      <w:r w:rsidR="008A35E5">
        <w:rPr>
          <w:rFonts w:ascii="Arial" w:hAnsi="Arial" w:hint="cs"/>
          <w:noProof w:val="0"/>
          <w:rtl/>
        </w:rPr>
        <w:t>ממוצע ל</w:t>
      </w:r>
      <w:r w:rsidR="00754B8A">
        <w:rPr>
          <w:rFonts w:ascii="Arial" w:hAnsi="Arial" w:hint="cs"/>
          <w:noProof w:val="0"/>
          <w:rtl/>
        </w:rPr>
        <w:t xml:space="preserve">חודש </w:t>
      </w:r>
      <w:r>
        <w:rPr>
          <w:rFonts w:ascii="Arial" w:hAnsi="Arial" w:hint="cs"/>
          <w:noProof w:val="0"/>
          <w:rtl/>
        </w:rPr>
        <w:t>(כ- 1,000 ₪ עבור דלק וסך נוסף של 500 ₪ עבור ביטוחים).</w:t>
      </w:r>
    </w:p>
    <w:p w:rsidR="00A50A39" w:rsidRDefault="00A50A39" w:rsidP="00FF6402">
      <w:pPr>
        <w:spacing w:line="360" w:lineRule="auto"/>
        <w:ind w:left="850" w:hanging="283"/>
        <w:jc w:val="both"/>
        <w:rPr>
          <w:rFonts w:ascii="Arial" w:hAnsi="Arial"/>
          <w:noProof w:val="0"/>
          <w:rtl/>
        </w:rPr>
      </w:pPr>
      <w:r>
        <w:rPr>
          <w:rFonts w:ascii="Arial" w:hAnsi="Arial"/>
          <w:noProof w:val="0"/>
          <w:rtl/>
        </w:rPr>
        <w:tab/>
      </w:r>
    </w:p>
    <w:p w:rsidR="008E03EF" w:rsidRPr="008E03EF" w:rsidRDefault="00141E8D" w:rsidP="008E03EF">
      <w:pPr>
        <w:spacing w:line="360" w:lineRule="auto"/>
        <w:ind w:left="850" w:hanging="283"/>
        <w:jc w:val="both"/>
        <w:rPr>
          <w:rFonts w:ascii="Arial" w:hAnsi="Arial"/>
          <w:b/>
          <w:bCs/>
          <w:noProof w:val="0"/>
          <w:rtl/>
        </w:rPr>
      </w:pPr>
      <w:r>
        <w:rPr>
          <w:rFonts w:ascii="Arial" w:hAnsi="Arial" w:hint="cs"/>
          <w:noProof w:val="0"/>
          <w:rtl/>
        </w:rPr>
        <w:t>יב</w:t>
      </w:r>
      <w:r w:rsidR="00A50A39">
        <w:rPr>
          <w:rFonts w:ascii="Arial" w:hAnsi="Arial"/>
          <w:noProof w:val="0"/>
          <w:rtl/>
        </w:rPr>
        <w:t>.</w:t>
      </w:r>
      <w:r w:rsidR="00A50A39">
        <w:rPr>
          <w:rFonts w:ascii="Arial" w:hAnsi="Arial"/>
          <w:noProof w:val="0"/>
          <w:rtl/>
        </w:rPr>
        <w:tab/>
      </w:r>
      <w:r w:rsidR="00B6114F">
        <w:rPr>
          <w:rFonts w:ascii="Arial" w:hAnsi="Arial"/>
          <w:noProof w:val="0"/>
          <w:rtl/>
        </w:rPr>
        <w:t xml:space="preserve">לאחר שעיינתי בכל אשר הובא בפני ביחס ליכולתו הכלכלית של הנתבע, נוכח הכנסתו הנטענת, בגובה של 6,500 ₪, אל מול הוצאותיו החודשיות עליהן הצהיר בסך של 4,500 ₪ עבור תשלום מזונות; סך של 2,000 ₪ בגין חלקו בהוצאות החינוך של הקטינים (בעת בה התאומים ר' ו-פ' התחנכו בגנים פרטיים – ראו, עדות האב בעמ' 20 שורות 5-9) וגובה הוצאותיו החודשיות בסך של 1,600 ₪, </w:t>
      </w:r>
      <w:r w:rsidR="00B6114F">
        <w:rPr>
          <w:rFonts w:ascii="Arial" w:hAnsi="Arial"/>
          <w:b/>
          <w:bCs/>
          <w:noProof w:val="0"/>
          <w:rtl/>
        </w:rPr>
        <w:t>אני מעמידה את הכנסות הנתבע ע"ס</w:t>
      </w:r>
      <w:r w:rsidR="00A92DBA">
        <w:rPr>
          <w:rFonts w:ascii="Arial" w:hAnsi="Arial"/>
          <w:b/>
          <w:bCs/>
          <w:noProof w:val="0"/>
          <w:rtl/>
        </w:rPr>
        <w:t xml:space="preserve"> של  8,100 ₪ בממוצע בחודש</w:t>
      </w:r>
      <w:r w:rsidR="00A92DBA">
        <w:rPr>
          <w:rFonts w:ascii="Arial" w:hAnsi="Arial" w:hint="cs"/>
          <w:b/>
          <w:bCs/>
          <w:noProof w:val="0"/>
          <w:rtl/>
        </w:rPr>
        <w:t xml:space="preserve">. בעניין זה מצאתי כי </w:t>
      </w:r>
      <w:r w:rsidR="00A92DBA">
        <w:rPr>
          <w:rFonts w:ascii="Arial" w:hAnsi="Arial"/>
          <w:b/>
          <w:bCs/>
          <w:noProof w:val="0"/>
          <w:rtl/>
        </w:rPr>
        <w:t xml:space="preserve">בהעדר הוכחה </w:t>
      </w:r>
      <w:r w:rsidR="00A92DBA">
        <w:rPr>
          <w:rFonts w:ascii="Arial" w:hAnsi="Arial" w:hint="cs"/>
          <w:b/>
          <w:bCs/>
          <w:noProof w:val="0"/>
          <w:rtl/>
        </w:rPr>
        <w:t>ש</w:t>
      </w:r>
      <w:r w:rsidR="00B6114F">
        <w:rPr>
          <w:rFonts w:ascii="Arial" w:hAnsi="Arial"/>
          <w:b/>
          <w:bCs/>
          <w:noProof w:val="0"/>
          <w:rtl/>
        </w:rPr>
        <w:t xml:space="preserve">נטל הלוואות מבני משפחה וחברים ונוכח העובדה כי אינו מצוי ביתרת חובה או בכל חוב שהוא כלפי הבנק בו הוא מנהל חשבונו, מצאתי כי לנתבע סכום נוסף </w:t>
      </w:r>
      <w:r w:rsidR="00A92DBA">
        <w:rPr>
          <w:rFonts w:ascii="Arial" w:hAnsi="Arial" w:hint="cs"/>
          <w:b/>
          <w:bCs/>
          <w:noProof w:val="0"/>
          <w:rtl/>
        </w:rPr>
        <w:t xml:space="preserve">לפחות בגובה </w:t>
      </w:r>
      <w:r w:rsidR="00A92DBA">
        <w:rPr>
          <w:rFonts w:ascii="Arial" w:hAnsi="Arial"/>
          <w:b/>
          <w:bCs/>
          <w:noProof w:val="0"/>
          <w:rtl/>
        </w:rPr>
        <w:t>של 1,600 ₪ בחודש עלי</w:t>
      </w:r>
      <w:r w:rsidR="00A92DBA">
        <w:rPr>
          <w:rFonts w:ascii="Arial" w:hAnsi="Arial" w:hint="cs"/>
          <w:b/>
          <w:bCs/>
          <w:noProof w:val="0"/>
          <w:rtl/>
        </w:rPr>
        <w:t>ו</w:t>
      </w:r>
      <w:r w:rsidR="00B6114F">
        <w:rPr>
          <w:rFonts w:ascii="Arial" w:hAnsi="Arial"/>
          <w:b/>
          <w:bCs/>
          <w:noProof w:val="0"/>
          <w:rtl/>
        </w:rPr>
        <w:t xml:space="preserve"> הוא אינו </w:t>
      </w:r>
      <w:r w:rsidR="00B6114F">
        <w:rPr>
          <w:rFonts w:ascii="Arial" w:hAnsi="Arial"/>
          <w:b/>
          <w:bCs/>
          <w:noProof w:val="0"/>
          <w:rtl/>
        </w:rPr>
        <w:lastRenderedPageBreak/>
        <w:t>מצהיר (הוצאות חודשיות בגובה 8,100 ₪ פחות משכו</w:t>
      </w:r>
      <w:r w:rsidR="00A92DBA">
        <w:rPr>
          <w:rFonts w:ascii="Arial" w:hAnsi="Arial"/>
          <w:b/>
          <w:bCs/>
          <w:noProof w:val="0"/>
          <w:rtl/>
        </w:rPr>
        <w:t xml:space="preserve">רתו הנטענת בגובה 6,500 ₪), </w:t>
      </w:r>
      <w:r w:rsidR="00A92DBA">
        <w:rPr>
          <w:rFonts w:ascii="Arial" w:hAnsi="Arial" w:hint="cs"/>
          <w:b/>
          <w:bCs/>
          <w:noProof w:val="0"/>
          <w:rtl/>
        </w:rPr>
        <w:t>ו</w:t>
      </w:r>
      <w:r w:rsidR="00B6114F">
        <w:rPr>
          <w:rFonts w:ascii="Arial" w:hAnsi="Arial"/>
          <w:b/>
          <w:bCs/>
          <w:noProof w:val="0"/>
          <w:rtl/>
        </w:rPr>
        <w:t>לא מן הנמנע כי חלק מיתרה זו ניתנת לו כסיוע מאת הוריו ובהתאם להצהרת התובעת ועדות העו"ס במסגרת הליך צו ההג</w:t>
      </w:r>
      <w:r w:rsidR="008E03EF">
        <w:rPr>
          <w:rFonts w:ascii="Arial" w:hAnsi="Arial"/>
          <w:b/>
          <w:bCs/>
          <w:noProof w:val="0"/>
          <w:rtl/>
        </w:rPr>
        <w:t>נה שהתנהל בן הצדדים וכאמור לעיל</w:t>
      </w:r>
      <w:r w:rsidR="008E03EF">
        <w:rPr>
          <w:rFonts w:ascii="Arial" w:hAnsi="Arial" w:hint="cs"/>
          <w:b/>
          <w:bCs/>
          <w:noProof w:val="0"/>
          <w:rtl/>
        </w:rPr>
        <w:t xml:space="preserve">. </w:t>
      </w:r>
      <w:r w:rsidR="008E03EF" w:rsidRPr="008E03EF">
        <w:rPr>
          <w:rFonts w:ascii="Arial" w:hAnsi="Arial" w:hint="cs"/>
          <w:b/>
          <w:bCs/>
          <w:noProof w:val="0"/>
          <w:rtl/>
        </w:rPr>
        <w:t>בצירוף ההטבה בגין הרכב בסך של כ- 1,500 ₪ בממוצע בחודש,</w:t>
      </w:r>
      <w:r w:rsidR="008E03EF">
        <w:rPr>
          <w:rFonts w:ascii="Arial" w:hAnsi="Arial" w:hint="cs"/>
          <w:b/>
          <w:bCs/>
          <w:noProof w:val="0"/>
          <w:rtl/>
        </w:rPr>
        <w:t xml:space="preserve"> </w:t>
      </w:r>
      <w:r w:rsidR="008E03EF">
        <w:rPr>
          <w:rFonts w:ascii="Arial" w:hAnsi="Arial" w:hint="cs"/>
          <w:b/>
          <w:bCs/>
          <w:noProof w:val="0"/>
          <w:u w:val="single"/>
          <w:rtl/>
        </w:rPr>
        <w:t>אני מעמידה את הכנסות הנתבע, מכלל המקורות, ע"ס של 9,600 ₪ בחודש</w:t>
      </w:r>
      <w:r w:rsidR="008E03EF">
        <w:rPr>
          <w:rFonts w:ascii="Arial" w:hAnsi="Arial" w:hint="cs"/>
          <w:b/>
          <w:bCs/>
          <w:noProof w:val="0"/>
          <w:rtl/>
        </w:rPr>
        <w:t>.</w:t>
      </w:r>
    </w:p>
    <w:p w:rsidR="00A50A39" w:rsidRDefault="00A50A39" w:rsidP="005C5AF9">
      <w:pPr>
        <w:spacing w:line="360" w:lineRule="auto"/>
        <w:ind w:left="567" w:hanging="567"/>
        <w:jc w:val="both"/>
        <w:rPr>
          <w:rFonts w:ascii="Arial" w:hAnsi="Arial"/>
          <w:noProof w:val="0"/>
          <w:rtl/>
        </w:rPr>
      </w:pPr>
    </w:p>
    <w:p w:rsidR="00A50A39" w:rsidRDefault="00BD41EE" w:rsidP="00FF6402">
      <w:pPr>
        <w:spacing w:line="360" w:lineRule="auto"/>
        <w:ind w:left="567" w:hanging="567"/>
        <w:jc w:val="both"/>
        <w:rPr>
          <w:rFonts w:ascii="Arial" w:hAnsi="Arial"/>
          <w:noProof w:val="0"/>
          <w:u w:val="single"/>
          <w:rtl/>
        </w:rPr>
      </w:pPr>
      <w:r>
        <w:rPr>
          <w:rFonts w:ascii="Arial" w:hAnsi="Arial" w:hint="cs"/>
          <w:noProof w:val="0"/>
          <w:rtl/>
        </w:rPr>
        <w:t>18</w:t>
      </w:r>
      <w:r w:rsidR="00A50A39">
        <w:rPr>
          <w:rFonts w:ascii="Arial" w:hAnsi="Arial"/>
          <w:noProof w:val="0"/>
          <w:rtl/>
        </w:rPr>
        <w:t>.</w:t>
      </w:r>
      <w:r w:rsidR="00A50A39">
        <w:rPr>
          <w:rFonts w:ascii="Arial" w:hAnsi="Arial"/>
          <w:noProof w:val="0"/>
          <w:rtl/>
        </w:rPr>
        <w:tab/>
      </w:r>
      <w:r w:rsidR="00A50A39">
        <w:rPr>
          <w:rFonts w:ascii="Arial" w:hAnsi="Arial"/>
          <w:noProof w:val="0"/>
          <w:u w:val="single"/>
          <w:rtl/>
        </w:rPr>
        <w:t>יכולתה הכלכלית של התובעת</w:t>
      </w:r>
    </w:p>
    <w:p w:rsidR="0015770A" w:rsidRDefault="00A50A39" w:rsidP="001F0783">
      <w:pPr>
        <w:spacing w:line="360" w:lineRule="auto"/>
        <w:ind w:left="850" w:hanging="283"/>
        <w:jc w:val="both"/>
        <w:rPr>
          <w:rFonts w:ascii="Arial" w:hAnsi="Arial"/>
          <w:noProof w:val="0"/>
          <w:rtl/>
        </w:rPr>
      </w:pPr>
      <w:r>
        <w:rPr>
          <w:rFonts w:ascii="Arial" w:hAnsi="Arial"/>
          <w:noProof w:val="0"/>
          <w:rtl/>
        </w:rPr>
        <w:t>א.</w:t>
      </w:r>
      <w:r>
        <w:rPr>
          <w:rFonts w:ascii="Arial" w:hAnsi="Arial"/>
          <w:noProof w:val="0"/>
          <w:rtl/>
        </w:rPr>
        <w:tab/>
      </w:r>
      <w:r w:rsidRPr="00C779A4">
        <w:rPr>
          <w:rFonts w:ascii="Arial" w:hAnsi="Arial"/>
          <w:b/>
          <w:bCs/>
          <w:noProof w:val="0"/>
          <w:rtl/>
        </w:rPr>
        <w:t>בכתב התביעה</w:t>
      </w:r>
      <w:r>
        <w:rPr>
          <w:rFonts w:ascii="Arial" w:hAnsi="Arial"/>
          <w:noProof w:val="0"/>
          <w:rtl/>
        </w:rPr>
        <w:t xml:space="preserve"> </w:t>
      </w:r>
      <w:r w:rsidR="0015770A">
        <w:rPr>
          <w:rFonts w:ascii="Arial" w:hAnsi="Arial" w:hint="cs"/>
          <w:noProof w:val="0"/>
          <w:rtl/>
        </w:rPr>
        <w:t>טענה התובעת כי נוכח פרידת הצדדים ועזיבתו של הנתבע את הבית</w:t>
      </w:r>
      <w:r w:rsidR="009B5E24">
        <w:rPr>
          <w:rFonts w:ascii="Arial" w:hAnsi="Arial" w:hint="cs"/>
          <w:noProof w:val="0"/>
          <w:rtl/>
        </w:rPr>
        <w:t xml:space="preserve"> והצורך לטפל בקטינים שלא שהו במסגרות חינוכיות,</w:t>
      </w:r>
      <w:r w:rsidR="0015770A">
        <w:rPr>
          <w:rFonts w:ascii="Arial" w:hAnsi="Arial" w:hint="cs"/>
          <w:noProof w:val="0"/>
          <w:rtl/>
        </w:rPr>
        <w:t xml:space="preserve"> היא הפסיקה עבודתה ברשת המזון </w:t>
      </w:r>
      <w:r w:rsidR="00DF1CCD">
        <w:rPr>
          <w:rFonts w:ascii="Arial" w:hAnsi="Arial" w:hint="cs"/>
          <w:noProof w:val="0"/>
          <w:rtl/>
        </w:rPr>
        <w:t>'...</w:t>
      </w:r>
      <w:r w:rsidR="003E7D92">
        <w:rPr>
          <w:rFonts w:ascii="Arial" w:hAnsi="Arial" w:hint="cs"/>
          <w:noProof w:val="0"/>
          <w:rtl/>
        </w:rPr>
        <w:t>', שם השתכרה את הסך של 5</w:t>
      </w:r>
      <w:r w:rsidR="001F0783">
        <w:rPr>
          <w:rFonts w:ascii="Arial" w:hAnsi="Arial" w:hint="cs"/>
          <w:noProof w:val="0"/>
          <w:rtl/>
        </w:rPr>
        <w:t>,</w:t>
      </w:r>
      <w:r w:rsidR="0015770A">
        <w:rPr>
          <w:rFonts w:ascii="Arial" w:hAnsi="Arial" w:hint="cs"/>
          <w:noProof w:val="0"/>
          <w:rtl/>
        </w:rPr>
        <w:t xml:space="preserve">000 ₪ </w:t>
      </w:r>
      <w:r w:rsidR="001F0783">
        <w:rPr>
          <w:rFonts w:ascii="Arial" w:hAnsi="Arial" w:hint="cs"/>
          <w:noProof w:val="0"/>
          <w:rtl/>
        </w:rPr>
        <w:t xml:space="preserve">בחודש </w:t>
      </w:r>
      <w:r w:rsidR="003E7D92">
        <w:rPr>
          <w:rFonts w:ascii="Arial" w:hAnsi="Arial" w:hint="cs"/>
          <w:noProof w:val="0"/>
          <w:rtl/>
        </w:rPr>
        <w:t>וכי נכון לעת ההיא</w:t>
      </w:r>
      <w:r w:rsidR="00380052">
        <w:rPr>
          <w:rFonts w:ascii="Arial" w:hAnsi="Arial" w:hint="cs"/>
          <w:noProof w:val="0"/>
          <w:rtl/>
        </w:rPr>
        <w:t xml:space="preserve"> היא מתקיימת מדמי אבטלה בסך של 3,874 ₪ בחודש.</w:t>
      </w:r>
    </w:p>
    <w:p w:rsidR="006350CD" w:rsidRDefault="006350CD" w:rsidP="001F0783">
      <w:pPr>
        <w:spacing w:line="360" w:lineRule="auto"/>
        <w:ind w:left="850" w:hanging="283"/>
        <w:jc w:val="both"/>
        <w:rPr>
          <w:rFonts w:ascii="Arial" w:hAnsi="Arial"/>
          <w:noProof w:val="0"/>
          <w:rtl/>
        </w:rPr>
      </w:pPr>
    </w:p>
    <w:p w:rsidR="006350CD" w:rsidRDefault="006350CD" w:rsidP="00B27440">
      <w:pPr>
        <w:spacing w:line="360" w:lineRule="auto"/>
        <w:ind w:left="850" w:hanging="283"/>
        <w:jc w:val="both"/>
        <w:rPr>
          <w:rFonts w:ascii="Arial" w:hAnsi="Arial"/>
          <w:noProof w:val="0"/>
          <w:rtl/>
        </w:rPr>
      </w:pPr>
      <w:r>
        <w:rPr>
          <w:rFonts w:ascii="Arial" w:hAnsi="Arial"/>
          <w:noProof w:val="0"/>
          <w:rtl/>
        </w:rPr>
        <w:tab/>
      </w:r>
      <w:r w:rsidR="00B27440">
        <w:rPr>
          <w:rFonts w:ascii="Arial" w:hAnsi="Arial" w:hint="cs"/>
          <w:noProof w:val="0"/>
          <w:rtl/>
        </w:rPr>
        <w:t xml:space="preserve">לידי התובעת משתלמת קצבת הילדים מהמוסד לביטוח לאומי. </w:t>
      </w:r>
    </w:p>
    <w:p w:rsidR="003E7D92" w:rsidRDefault="003E7D92" w:rsidP="005C5AF9">
      <w:pPr>
        <w:spacing w:line="360" w:lineRule="auto"/>
        <w:ind w:left="850" w:hanging="283"/>
        <w:jc w:val="both"/>
        <w:rPr>
          <w:rFonts w:ascii="Arial" w:hAnsi="Arial"/>
          <w:noProof w:val="0"/>
          <w:rtl/>
        </w:rPr>
      </w:pPr>
    </w:p>
    <w:p w:rsidR="002958AF" w:rsidRDefault="0015770A" w:rsidP="006350CD">
      <w:pPr>
        <w:spacing w:line="360" w:lineRule="auto"/>
        <w:ind w:left="850" w:hanging="283"/>
        <w:jc w:val="both"/>
        <w:rPr>
          <w:rFonts w:ascii="Arial" w:hAnsi="Arial"/>
          <w:noProof w:val="0"/>
          <w:rtl/>
        </w:rPr>
      </w:pPr>
      <w:r>
        <w:rPr>
          <w:rFonts w:ascii="Arial" w:hAnsi="Arial"/>
          <w:noProof w:val="0"/>
          <w:rtl/>
        </w:rPr>
        <w:tab/>
      </w:r>
      <w:r w:rsidR="00F36AF1">
        <w:rPr>
          <w:rFonts w:ascii="Arial" w:hAnsi="Arial" w:hint="cs"/>
          <w:noProof w:val="0"/>
          <w:rtl/>
        </w:rPr>
        <w:t xml:space="preserve">התובעת </w:t>
      </w:r>
      <w:r>
        <w:rPr>
          <w:rFonts w:ascii="Arial" w:hAnsi="Arial" w:hint="cs"/>
          <w:noProof w:val="0"/>
          <w:rtl/>
        </w:rPr>
        <w:t>טענה כי קודם להולדת בנם הבכו</w:t>
      </w:r>
      <w:r w:rsidR="00DF1CCD">
        <w:rPr>
          <w:rFonts w:ascii="Arial" w:hAnsi="Arial" w:hint="cs"/>
          <w:noProof w:val="0"/>
          <w:rtl/>
        </w:rPr>
        <w:t>ר של הצדדים, היא עבדה ברשת '...'</w:t>
      </w:r>
      <w:r>
        <w:rPr>
          <w:rFonts w:ascii="Arial" w:hAnsi="Arial" w:hint="cs"/>
          <w:noProof w:val="0"/>
          <w:rtl/>
        </w:rPr>
        <w:t xml:space="preserve"> והשתכרה את הסך של 5,500 ₪ בממוצע בחודש.</w:t>
      </w:r>
    </w:p>
    <w:p w:rsidR="0015770A" w:rsidRDefault="0015770A" w:rsidP="00F36AF1">
      <w:pPr>
        <w:spacing w:line="360" w:lineRule="auto"/>
        <w:ind w:left="850" w:hanging="283"/>
        <w:jc w:val="both"/>
        <w:rPr>
          <w:rFonts w:ascii="Arial" w:hAnsi="Arial"/>
          <w:noProof w:val="0"/>
          <w:rtl/>
        </w:rPr>
      </w:pPr>
    </w:p>
    <w:p w:rsidR="00A50A39" w:rsidRDefault="0015770A" w:rsidP="0015770A">
      <w:pPr>
        <w:spacing w:line="360" w:lineRule="auto"/>
        <w:ind w:left="850" w:hanging="283"/>
        <w:jc w:val="both"/>
        <w:rPr>
          <w:rFonts w:ascii="Arial" w:hAnsi="Arial"/>
          <w:noProof w:val="0"/>
          <w:rtl/>
        </w:rPr>
      </w:pPr>
      <w:r>
        <w:rPr>
          <w:rFonts w:ascii="Arial" w:hAnsi="Arial" w:hint="cs"/>
          <w:noProof w:val="0"/>
          <w:rtl/>
        </w:rPr>
        <w:t>ב.</w:t>
      </w:r>
      <w:r>
        <w:rPr>
          <w:rFonts w:ascii="Arial" w:hAnsi="Arial"/>
          <w:noProof w:val="0"/>
          <w:rtl/>
        </w:rPr>
        <w:tab/>
      </w:r>
      <w:r>
        <w:rPr>
          <w:rFonts w:ascii="Arial" w:hAnsi="Arial" w:hint="cs"/>
          <w:noProof w:val="0"/>
          <w:rtl/>
        </w:rPr>
        <w:t>הוסיפה התובעת וטענה כי בחודשי ההיריון הראשוני</w:t>
      </w:r>
      <w:r w:rsidR="006350CD">
        <w:rPr>
          <w:rFonts w:ascii="Arial" w:hAnsi="Arial" w:hint="cs"/>
          <w:noProof w:val="0"/>
          <w:rtl/>
        </w:rPr>
        <w:t>ם של התאומים ר' ו-פ' היא</w:t>
      </w:r>
      <w:r w:rsidR="009275D1">
        <w:rPr>
          <w:rFonts w:ascii="Arial" w:hAnsi="Arial" w:hint="cs"/>
          <w:noProof w:val="0"/>
          <w:rtl/>
        </w:rPr>
        <w:t xml:space="preserve"> הוצאה לשמירת היריון, תקופה בה שני הצדדים לא עבדו והתקיימו בעזרת סיוע כספי מאת הורי הנתב</w:t>
      </w:r>
      <w:r w:rsidR="00380052">
        <w:rPr>
          <w:rFonts w:ascii="Arial" w:hAnsi="Arial" w:hint="cs"/>
          <w:noProof w:val="0"/>
          <w:rtl/>
        </w:rPr>
        <w:t>ע</w:t>
      </w:r>
      <w:r w:rsidR="009275D1">
        <w:rPr>
          <w:rFonts w:ascii="Arial" w:hAnsi="Arial" w:hint="cs"/>
          <w:noProof w:val="0"/>
          <w:rtl/>
        </w:rPr>
        <w:t>, מכספי ירושה אותם קיבלה לאחר פטירת אימה ומכספי המוסד לביטוח לאומי אותם קיבלה בעקבות יציאתה לשמירת ההיריון.</w:t>
      </w:r>
      <w:r>
        <w:rPr>
          <w:rFonts w:ascii="Arial" w:hAnsi="Arial"/>
          <w:noProof w:val="0"/>
          <w:rtl/>
        </w:rPr>
        <w:t xml:space="preserve"> </w:t>
      </w:r>
    </w:p>
    <w:p w:rsidR="009275D1" w:rsidRDefault="009275D1" w:rsidP="0015770A">
      <w:pPr>
        <w:spacing w:line="360" w:lineRule="auto"/>
        <w:ind w:left="850" w:hanging="283"/>
        <w:jc w:val="both"/>
        <w:rPr>
          <w:rFonts w:ascii="Arial" w:hAnsi="Arial"/>
          <w:noProof w:val="0"/>
          <w:rtl/>
        </w:rPr>
      </w:pPr>
    </w:p>
    <w:p w:rsidR="009B5E24" w:rsidRDefault="009275D1" w:rsidP="006350CD">
      <w:pPr>
        <w:spacing w:line="360" w:lineRule="auto"/>
        <w:ind w:left="850" w:hanging="283"/>
        <w:jc w:val="both"/>
        <w:rPr>
          <w:rFonts w:ascii="Arial" w:hAnsi="Arial"/>
          <w:noProof w:val="0"/>
          <w:rtl/>
        </w:rPr>
      </w:pPr>
      <w:r>
        <w:rPr>
          <w:rFonts w:ascii="Arial" w:hAnsi="Arial" w:hint="cs"/>
          <w:noProof w:val="0"/>
          <w:rtl/>
        </w:rPr>
        <w:t>ג.</w:t>
      </w:r>
      <w:r>
        <w:rPr>
          <w:rFonts w:ascii="Arial" w:hAnsi="Arial" w:hint="cs"/>
          <w:noProof w:val="0"/>
          <w:rtl/>
        </w:rPr>
        <w:tab/>
        <w:t xml:space="preserve">את הסיוע החודשי השוטף אותו קיבלו הצדדים מהורי הנתבע העמידה התובעת ע"ס כולל של </w:t>
      </w:r>
      <w:r w:rsidR="00CC03DB">
        <w:rPr>
          <w:rFonts w:ascii="Arial" w:hAnsi="Arial" w:hint="cs"/>
          <w:noProof w:val="0"/>
          <w:rtl/>
        </w:rPr>
        <w:t>7,4</w:t>
      </w:r>
      <w:r>
        <w:rPr>
          <w:rFonts w:ascii="Arial" w:hAnsi="Arial" w:hint="cs"/>
          <w:noProof w:val="0"/>
          <w:rtl/>
        </w:rPr>
        <w:t xml:space="preserve">00 ₪ וטענה </w:t>
      </w:r>
      <w:r w:rsidR="003E7D92">
        <w:rPr>
          <w:rFonts w:ascii="Arial" w:hAnsi="Arial" w:hint="cs"/>
          <w:noProof w:val="0"/>
          <w:rtl/>
        </w:rPr>
        <w:t>כי סיוע קבוע זה הפך לחלק מההכנסות הקבועות של המשפחה ותוך שהצדדים מתקיימים ומסתמכים על סיוע זה.</w:t>
      </w:r>
    </w:p>
    <w:p w:rsidR="00B14F7E" w:rsidRDefault="00B14F7E" w:rsidP="006350CD">
      <w:pPr>
        <w:spacing w:line="360" w:lineRule="auto"/>
        <w:ind w:left="850" w:hanging="283"/>
        <w:jc w:val="both"/>
        <w:rPr>
          <w:rFonts w:ascii="Arial" w:hAnsi="Arial"/>
          <w:noProof w:val="0"/>
          <w:rtl/>
        </w:rPr>
      </w:pPr>
    </w:p>
    <w:p w:rsidR="00B14F7E" w:rsidRDefault="00B14F7E" w:rsidP="006350CD">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בחקירת</w:t>
      </w:r>
      <w:r w:rsidR="009915A8">
        <w:rPr>
          <w:rFonts w:ascii="Arial" w:hAnsi="Arial" w:hint="cs"/>
          <w:noProof w:val="0"/>
          <w:rtl/>
        </w:rPr>
        <w:t>ה העידה התובעת כי הסיוע שקיבלו הצדדים מהורי הנתבע</w:t>
      </w:r>
      <w:r w:rsidR="003F6800">
        <w:rPr>
          <w:rFonts w:ascii="Arial" w:hAnsi="Arial" w:hint="cs"/>
          <w:noProof w:val="0"/>
          <w:rtl/>
        </w:rPr>
        <w:t xml:space="preserve"> הגיע, בין היתר, באמצעות ער</w:t>
      </w:r>
      <w:r w:rsidR="005830F9">
        <w:rPr>
          <w:rFonts w:ascii="Arial" w:hAnsi="Arial" w:hint="cs"/>
          <w:noProof w:val="0"/>
          <w:rtl/>
        </w:rPr>
        <w:t>י</w:t>
      </w:r>
      <w:r w:rsidR="003F6800">
        <w:rPr>
          <w:rFonts w:ascii="Arial" w:hAnsi="Arial" w:hint="cs"/>
          <w:noProof w:val="0"/>
          <w:rtl/>
        </w:rPr>
        <w:t>כת קניות פעמיי</w:t>
      </w:r>
      <w:r w:rsidR="009915A8">
        <w:rPr>
          <w:rFonts w:ascii="Arial" w:hAnsi="Arial" w:hint="cs"/>
          <w:noProof w:val="0"/>
          <w:rtl/>
        </w:rPr>
        <w:t xml:space="preserve">ם בשבוע </w:t>
      </w:r>
      <w:r w:rsidR="009915A8">
        <w:rPr>
          <w:rFonts w:ascii="Arial" w:hAnsi="Arial"/>
          <w:noProof w:val="0"/>
          <w:rtl/>
        </w:rPr>
        <w:t>–</w:t>
      </w:r>
      <w:r w:rsidR="009915A8">
        <w:rPr>
          <w:rFonts w:ascii="Arial" w:hAnsi="Arial" w:hint="cs"/>
          <w:noProof w:val="0"/>
          <w:rtl/>
        </w:rPr>
        <w:t xml:space="preserve"> עמ' 9 שורה 32</w:t>
      </w:r>
    </w:p>
    <w:p w:rsidR="001F0783" w:rsidRDefault="001F0783" w:rsidP="003E7D92">
      <w:pPr>
        <w:spacing w:line="360" w:lineRule="auto"/>
        <w:ind w:left="850" w:hanging="283"/>
        <w:jc w:val="both"/>
        <w:rPr>
          <w:rFonts w:ascii="Arial" w:hAnsi="Arial"/>
          <w:noProof w:val="0"/>
          <w:rtl/>
        </w:rPr>
      </w:pPr>
    </w:p>
    <w:p w:rsidR="00A335CE" w:rsidRDefault="005830F9" w:rsidP="00DE5BA7">
      <w:pPr>
        <w:spacing w:line="360" w:lineRule="auto"/>
        <w:ind w:left="850" w:hanging="283"/>
        <w:jc w:val="both"/>
        <w:rPr>
          <w:rFonts w:ascii="Arial" w:hAnsi="Arial"/>
          <w:noProof w:val="0"/>
          <w:rtl/>
        </w:rPr>
      </w:pPr>
      <w:r>
        <w:rPr>
          <w:rFonts w:ascii="Arial" w:hAnsi="Arial" w:hint="cs"/>
          <w:noProof w:val="0"/>
          <w:rtl/>
        </w:rPr>
        <w:t>ד</w:t>
      </w:r>
      <w:r w:rsidR="001F0783">
        <w:rPr>
          <w:rFonts w:ascii="Arial" w:hAnsi="Arial" w:hint="cs"/>
          <w:noProof w:val="0"/>
          <w:rtl/>
        </w:rPr>
        <w:t>.</w:t>
      </w:r>
      <w:r w:rsidR="001F0783">
        <w:rPr>
          <w:rFonts w:ascii="Arial" w:hAnsi="Arial" w:hint="cs"/>
          <w:noProof w:val="0"/>
          <w:rtl/>
        </w:rPr>
        <w:tab/>
        <w:t>הוסיפה התובעת וטענה כי מאז ומתמיד עבדה בעבודות מזדמנות בהן עמד פוטנציאל השתכרותה בגובה של 5,000 ₪ בחודש לכל היותר; כי היא נעדרת כל השכלה אקדמאית, הכשרות או קורסים. כך גם טענה כי היא נעדרת עורף משפחתי כלכלי, בניגוד לנתבע א</w:t>
      </w:r>
      <w:r w:rsidR="00F36AF1">
        <w:rPr>
          <w:rFonts w:ascii="Arial" w:hAnsi="Arial" w:hint="cs"/>
          <w:noProof w:val="0"/>
          <w:rtl/>
        </w:rPr>
        <w:t>ש</w:t>
      </w:r>
      <w:r w:rsidR="001F0783">
        <w:rPr>
          <w:rFonts w:ascii="Arial" w:hAnsi="Arial" w:hint="cs"/>
          <w:noProof w:val="0"/>
          <w:rtl/>
        </w:rPr>
        <w:t>ר משפחתו תומכת ומסייעת לו כלכלית.</w:t>
      </w:r>
    </w:p>
    <w:p w:rsidR="00F36AF1" w:rsidRDefault="00F36AF1" w:rsidP="00DE5BA7">
      <w:pPr>
        <w:spacing w:line="360" w:lineRule="auto"/>
        <w:ind w:left="850" w:hanging="283"/>
        <w:jc w:val="both"/>
        <w:rPr>
          <w:rFonts w:ascii="Arial" w:hAnsi="Arial"/>
          <w:noProof w:val="0"/>
          <w:rtl/>
        </w:rPr>
      </w:pPr>
    </w:p>
    <w:p w:rsidR="00B27440" w:rsidRDefault="005830F9" w:rsidP="008E03EF">
      <w:pPr>
        <w:spacing w:line="360" w:lineRule="auto"/>
        <w:ind w:left="850" w:hanging="283"/>
        <w:jc w:val="both"/>
        <w:rPr>
          <w:rFonts w:ascii="Arial" w:hAnsi="Arial"/>
          <w:noProof w:val="0"/>
          <w:rtl/>
        </w:rPr>
      </w:pPr>
      <w:r>
        <w:rPr>
          <w:rFonts w:ascii="Arial" w:hAnsi="Arial"/>
          <w:noProof w:val="0"/>
          <w:rtl/>
        </w:rPr>
        <w:tab/>
      </w:r>
      <w:r w:rsidR="00F36AF1">
        <w:rPr>
          <w:rFonts w:ascii="Arial" w:hAnsi="Arial"/>
          <w:noProof w:val="0"/>
          <w:rtl/>
        </w:rPr>
        <w:t xml:space="preserve">לכתב התביעה </w:t>
      </w:r>
      <w:r w:rsidR="00F36AF1">
        <w:rPr>
          <w:rFonts w:ascii="Arial" w:hAnsi="Arial" w:hint="cs"/>
          <w:noProof w:val="0"/>
          <w:rtl/>
        </w:rPr>
        <w:t>לא צרפה התובעת כל אסמכתה שהיא ביחס להכנסותיה בעבר ובהווה</w:t>
      </w:r>
      <w:r>
        <w:rPr>
          <w:rFonts w:ascii="Arial" w:hAnsi="Arial" w:hint="cs"/>
          <w:noProof w:val="0"/>
          <w:rtl/>
        </w:rPr>
        <w:t xml:space="preserve"> ואף </w:t>
      </w:r>
      <w:r w:rsidR="00974994">
        <w:rPr>
          <w:rFonts w:ascii="Arial" w:hAnsi="Arial" w:hint="cs"/>
          <w:noProof w:val="0"/>
          <w:rtl/>
        </w:rPr>
        <w:t>לא צרפה דפי חשבון בנק ופירוט עסקאות באשראי לחודשים אשר קדמו להגשת התביעה.</w:t>
      </w:r>
    </w:p>
    <w:p w:rsidR="00B27440" w:rsidRDefault="005830F9" w:rsidP="005830F9">
      <w:pPr>
        <w:spacing w:line="360" w:lineRule="auto"/>
        <w:ind w:left="850" w:hanging="283"/>
        <w:jc w:val="both"/>
        <w:rPr>
          <w:rFonts w:ascii="Arial" w:hAnsi="Arial"/>
          <w:noProof w:val="0"/>
          <w:rtl/>
        </w:rPr>
      </w:pPr>
      <w:r>
        <w:rPr>
          <w:rFonts w:ascii="Arial" w:hAnsi="Arial" w:hint="cs"/>
          <w:noProof w:val="0"/>
          <w:rtl/>
        </w:rPr>
        <w:lastRenderedPageBreak/>
        <w:t>ה</w:t>
      </w:r>
      <w:r w:rsidR="00E5385B">
        <w:rPr>
          <w:rFonts w:ascii="Arial" w:hAnsi="Arial" w:hint="cs"/>
          <w:noProof w:val="0"/>
          <w:rtl/>
        </w:rPr>
        <w:t>.</w:t>
      </w:r>
      <w:r w:rsidR="00E5385B">
        <w:rPr>
          <w:rFonts w:ascii="Arial" w:hAnsi="Arial" w:hint="cs"/>
          <w:noProof w:val="0"/>
          <w:rtl/>
        </w:rPr>
        <w:tab/>
        <w:t>בהודעה מיום 02.09.21, טענה התובעת כי בין החודשים ספטמבר</w:t>
      </w:r>
      <w:r w:rsidR="006053B1">
        <w:rPr>
          <w:rFonts w:ascii="Arial" w:hAnsi="Arial" w:hint="cs"/>
          <w:noProof w:val="0"/>
          <w:rtl/>
        </w:rPr>
        <w:t xml:space="preserve"> 2020</w:t>
      </w:r>
      <w:r w:rsidR="00E5385B">
        <w:rPr>
          <w:rFonts w:ascii="Arial" w:hAnsi="Arial" w:hint="cs"/>
          <w:noProof w:val="0"/>
          <w:rtl/>
        </w:rPr>
        <w:t xml:space="preserve"> ו</w:t>
      </w:r>
      <w:r w:rsidR="006053B1">
        <w:rPr>
          <w:rFonts w:ascii="Arial" w:hAnsi="Arial" w:hint="cs"/>
          <w:noProof w:val="0"/>
          <w:rtl/>
        </w:rPr>
        <w:t>עד לחודש דצמבר 2021 לא היתה לה כל הכנסה.</w:t>
      </w:r>
    </w:p>
    <w:p w:rsidR="006053B1" w:rsidRDefault="006053B1" w:rsidP="00656F72">
      <w:pPr>
        <w:spacing w:line="360" w:lineRule="auto"/>
        <w:ind w:left="850" w:hanging="283"/>
        <w:jc w:val="both"/>
        <w:rPr>
          <w:rFonts w:ascii="Arial" w:hAnsi="Arial"/>
          <w:noProof w:val="0"/>
          <w:rtl/>
        </w:rPr>
      </w:pPr>
    </w:p>
    <w:p w:rsidR="006053B1" w:rsidRDefault="006053B1" w:rsidP="00656F72">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להודעה כאמור צרפה התובעת אישור שנתי למס הכנסה לשנת 2021, מהמוסד לביטוח לאומי, מיום 02.09.21, במסגרתו אושר כי בתקופה מיום 01.01.21 ועד ליום 02.09.21 שולמו לתובעת דמי אבטלה בסך של 4,620 ₪ ברוטו.</w:t>
      </w:r>
    </w:p>
    <w:p w:rsidR="006053B1" w:rsidRDefault="006053B1" w:rsidP="00656F72">
      <w:pPr>
        <w:spacing w:line="360" w:lineRule="auto"/>
        <w:ind w:left="850" w:hanging="283"/>
        <w:jc w:val="both"/>
        <w:rPr>
          <w:rFonts w:ascii="Arial" w:hAnsi="Arial"/>
          <w:noProof w:val="0"/>
          <w:rtl/>
        </w:rPr>
      </w:pPr>
    </w:p>
    <w:p w:rsidR="006053B1" w:rsidRDefault="006053B1" w:rsidP="00862DC1">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בנוסף, צורפו תלושי שכר של התובעת</w:t>
      </w:r>
      <w:r w:rsidR="00DF1CCD">
        <w:rPr>
          <w:rFonts w:ascii="Arial" w:hAnsi="Arial" w:hint="cs"/>
          <w:noProof w:val="0"/>
          <w:rtl/>
        </w:rPr>
        <w:t xml:space="preserve"> לחודש ינואר 2021, אצל 'ג</w:t>
      </w:r>
      <w:r>
        <w:rPr>
          <w:rFonts w:ascii="Arial" w:hAnsi="Arial" w:hint="cs"/>
          <w:noProof w:val="0"/>
          <w:rtl/>
        </w:rPr>
        <w:t xml:space="preserve">', המעיד על הכנסה של 5,405 ₪ נטו בחודש וכן תלושי </w:t>
      </w:r>
      <w:r w:rsidR="00DF1CCD">
        <w:rPr>
          <w:rFonts w:ascii="Arial" w:hAnsi="Arial" w:hint="cs"/>
          <w:noProof w:val="0"/>
          <w:rtl/>
        </w:rPr>
        <w:t>שכר מרשת המזון '..</w:t>
      </w:r>
      <w:r w:rsidR="00862DC1">
        <w:rPr>
          <w:rFonts w:ascii="Arial" w:hAnsi="Arial" w:hint="cs"/>
          <w:noProof w:val="0"/>
          <w:rtl/>
        </w:rPr>
        <w:t xml:space="preserve">' לחודשים: </w:t>
      </w:r>
      <w:r>
        <w:rPr>
          <w:rFonts w:ascii="Arial" w:hAnsi="Arial" w:hint="cs"/>
          <w:noProof w:val="0"/>
          <w:rtl/>
        </w:rPr>
        <w:t>פברואר 2021 ע"ס 6,045 ₪</w:t>
      </w:r>
      <w:r w:rsidR="00862DC1">
        <w:rPr>
          <w:rFonts w:ascii="Arial" w:hAnsi="Arial" w:hint="cs"/>
          <w:noProof w:val="0"/>
          <w:rtl/>
        </w:rPr>
        <w:t xml:space="preserve"> נטו</w:t>
      </w:r>
      <w:r>
        <w:rPr>
          <w:rFonts w:ascii="Arial" w:hAnsi="Arial" w:hint="cs"/>
          <w:noProof w:val="0"/>
          <w:rtl/>
        </w:rPr>
        <w:t xml:space="preserve">; מרס 2021 ע"ס 5,792 </w:t>
      </w:r>
      <w:r w:rsidR="00862DC1">
        <w:rPr>
          <w:rFonts w:ascii="Arial" w:hAnsi="Arial" w:hint="cs"/>
          <w:noProof w:val="0"/>
          <w:rtl/>
        </w:rPr>
        <w:t>₪ נטו; אפריל 2021 ע"ס 2,230 ₪ נטו (עבור 12 ימי עבודה בלבד) וכן תלוש שכר לחודש מאי 2021, ממנו עולה כי בחודש זה קיבלה התובעת את הסך של 402 ₪ בגין פידיון ימי חופשה.</w:t>
      </w:r>
    </w:p>
    <w:p w:rsidR="001A2608" w:rsidRPr="005830F9" w:rsidRDefault="001A2608" w:rsidP="00862DC1">
      <w:pPr>
        <w:spacing w:line="360" w:lineRule="auto"/>
        <w:ind w:left="850" w:hanging="283"/>
        <w:jc w:val="both"/>
        <w:rPr>
          <w:rFonts w:ascii="Arial" w:hAnsi="Arial"/>
          <w:noProof w:val="0"/>
          <w:rtl/>
        </w:rPr>
      </w:pPr>
    </w:p>
    <w:p w:rsidR="001A2608" w:rsidRPr="005830F9" w:rsidRDefault="001A2608" w:rsidP="005223A2">
      <w:pPr>
        <w:spacing w:line="360" w:lineRule="auto"/>
        <w:ind w:left="850" w:hanging="283"/>
        <w:jc w:val="both"/>
        <w:rPr>
          <w:rFonts w:ascii="Arial" w:hAnsi="Arial"/>
          <w:noProof w:val="0"/>
          <w:rtl/>
        </w:rPr>
      </w:pPr>
      <w:r w:rsidRPr="005830F9">
        <w:rPr>
          <w:rFonts w:ascii="Arial" w:hAnsi="Arial"/>
          <w:noProof w:val="0"/>
          <w:rtl/>
        </w:rPr>
        <w:tab/>
      </w:r>
      <w:r w:rsidRPr="005830F9">
        <w:rPr>
          <w:rFonts w:ascii="Arial" w:hAnsi="Arial" w:hint="cs"/>
          <w:noProof w:val="0"/>
          <w:rtl/>
        </w:rPr>
        <w:t>לא ברור</w:t>
      </w:r>
      <w:r w:rsidR="005830F9" w:rsidRPr="005830F9">
        <w:rPr>
          <w:rFonts w:ascii="Arial" w:hAnsi="Arial" w:hint="cs"/>
          <w:noProof w:val="0"/>
          <w:rtl/>
        </w:rPr>
        <w:t xml:space="preserve"> לבית המשפט</w:t>
      </w:r>
      <w:r w:rsidRPr="005830F9">
        <w:rPr>
          <w:rFonts w:ascii="Arial" w:hAnsi="Arial" w:hint="cs"/>
          <w:noProof w:val="0"/>
          <w:rtl/>
        </w:rPr>
        <w:t xml:space="preserve"> כיצד הנתונים האלה מתיישבים ע</w:t>
      </w:r>
      <w:r w:rsidR="005223A2">
        <w:rPr>
          <w:rFonts w:ascii="Arial" w:hAnsi="Arial" w:hint="cs"/>
          <w:noProof w:val="0"/>
          <w:rtl/>
        </w:rPr>
        <w:t>ם</w:t>
      </w:r>
      <w:r w:rsidRPr="005830F9">
        <w:rPr>
          <w:rFonts w:ascii="Arial" w:hAnsi="Arial" w:hint="cs"/>
          <w:noProof w:val="0"/>
          <w:rtl/>
        </w:rPr>
        <w:t xml:space="preserve"> קבלת דמי האבטלה והצה</w:t>
      </w:r>
      <w:r w:rsidR="00320607" w:rsidRPr="005830F9">
        <w:rPr>
          <w:rFonts w:ascii="Arial" w:hAnsi="Arial" w:hint="cs"/>
          <w:noProof w:val="0"/>
          <w:rtl/>
        </w:rPr>
        <w:t xml:space="preserve">רת התובעת על העדר הכנסה, כמו גם </w:t>
      </w:r>
      <w:r w:rsidRPr="005830F9">
        <w:rPr>
          <w:rFonts w:ascii="Arial" w:hAnsi="Arial" w:hint="cs"/>
          <w:noProof w:val="0"/>
          <w:rtl/>
        </w:rPr>
        <w:t>אישור המל"ל על העדר הכנסה לתקופה מחודש ספטמבר 2020 ועד לחודש דצמבר 2021.</w:t>
      </w:r>
    </w:p>
    <w:p w:rsidR="00320607" w:rsidRDefault="00320607" w:rsidP="00320607">
      <w:pPr>
        <w:spacing w:line="360" w:lineRule="auto"/>
        <w:ind w:left="850" w:hanging="283"/>
        <w:jc w:val="both"/>
        <w:rPr>
          <w:rFonts w:ascii="Arial" w:hAnsi="Arial"/>
          <w:b/>
          <w:bCs/>
          <w:noProof w:val="0"/>
          <w:rtl/>
        </w:rPr>
      </w:pPr>
      <w:r>
        <w:rPr>
          <w:rFonts w:ascii="Arial" w:hAnsi="Arial"/>
          <w:b/>
          <w:bCs/>
          <w:noProof w:val="0"/>
          <w:rtl/>
        </w:rPr>
        <w:tab/>
      </w:r>
      <w:r>
        <w:rPr>
          <w:rFonts w:ascii="Arial" w:hAnsi="Arial"/>
          <w:b/>
          <w:bCs/>
          <w:noProof w:val="0"/>
          <w:rtl/>
        </w:rPr>
        <w:tab/>
      </w:r>
    </w:p>
    <w:p w:rsidR="00320607" w:rsidRPr="00320607" w:rsidRDefault="00320607" w:rsidP="00320607">
      <w:pPr>
        <w:spacing w:line="360" w:lineRule="auto"/>
        <w:ind w:left="850" w:hanging="283"/>
        <w:jc w:val="both"/>
        <w:rPr>
          <w:rFonts w:ascii="Arial" w:hAnsi="Arial"/>
          <w:noProof w:val="0"/>
          <w:rtl/>
        </w:rPr>
      </w:pPr>
      <w:r>
        <w:rPr>
          <w:rFonts w:ascii="Arial" w:hAnsi="Arial"/>
          <w:b/>
          <w:bCs/>
          <w:noProof w:val="0"/>
          <w:rtl/>
        </w:rPr>
        <w:tab/>
      </w:r>
      <w:r>
        <w:rPr>
          <w:rFonts w:ascii="Arial" w:hAnsi="Arial" w:hint="cs"/>
          <w:noProof w:val="0"/>
          <w:rtl/>
        </w:rPr>
        <w:t>התובעת אף לא הצליחה ליישב סתירה זו במסגרת חק</w:t>
      </w:r>
      <w:r w:rsidR="005830F9">
        <w:rPr>
          <w:rFonts w:ascii="Arial" w:hAnsi="Arial" w:hint="cs"/>
          <w:noProof w:val="0"/>
          <w:rtl/>
        </w:rPr>
        <w:t>יר</w:t>
      </w:r>
      <w:r>
        <w:rPr>
          <w:rFonts w:ascii="Arial" w:hAnsi="Arial" w:hint="cs"/>
          <w:noProof w:val="0"/>
          <w:rtl/>
        </w:rPr>
        <w:t xml:space="preserve">תה </w:t>
      </w:r>
      <w:r>
        <w:rPr>
          <w:rFonts w:ascii="Arial" w:hAnsi="Arial"/>
          <w:noProof w:val="0"/>
          <w:rtl/>
        </w:rPr>
        <w:t>–</w:t>
      </w:r>
      <w:r>
        <w:rPr>
          <w:rFonts w:ascii="Arial" w:hAnsi="Arial" w:hint="cs"/>
          <w:noProof w:val="0"/>
          <w:rtl/>
        </w:rPr>
        <w:t xml:space="preserve"> עמ' 10 שורות 25-27.</w:t>
      </w:r>
    </w:p>
    <w:p w:rsidR="00DE5BA7" w:rsidRDefault="00DE5BA7" w:rsidP="00DE5BA7">
      <w:pPr>
        <w:spacing w:line="360" w:lineRule="auto"/>
        <w:ind w:left="850" w:hanging="283"/>
        <w:jc w:val="both"/>
        <w:rPr>
          <w:rFonts w:ascii="Arial" w:hAnsi="Arial"/>
          <w:noProof w:val="0"/>
          <w:rtl/>
        </w:rPr>
      </w:pPr>
    </w:p>
    <w:p w:rsidR="00DE5BA7" w:rsidRDefault="005830F9" w:rsidP="00DE5BA7">
      <w:pPr>
        <w:spacing w:line="360" w:lineRule="auto"/>
        <w:ind w:left="850" w:hanging="283"/>
        <w:jc w:val="both"/>
        <w:rPr>
          <w:rFonts w:ascii="Arial" w:hAnsi="Arial"/>
          <w:noProof w:val="0"/>
          <w:rtl/>
        </w:rPr>
      </w:pPr>
      <w:r>
        <w:rPr>
          <w:rFonts w:ascii="Arial" w:hAnsi="Arial" w:hint="cs"/>
          <w:noProof w:val="0"/>
          <w:rtl/>
        </w:rPr>
        <w:t>ו</w:t>
      </w:r>
      <w:r w:rsidR="00F36AF1">
        <w:rPr>
          <w:rFonts w:ascii="Arial" w:hAnsi="Arial" w:hint="cs"/>
          <w:noProof w:val="0"/>
          <w:rtl/>
        </w:rPr>
        <w:t>.</w:t>
      </w:r>
      <w:r w:rsidR="00DE5BA7">
        <w:rPr>
          <w:rFonts w:ascii="Arial" w:hAnsi="Arial" w:hint="cs"/>
          <w:noProof w:val="0"/>
          <w:rtl/>
        </w:rPr>
        <w:tab/>
        <w:t>בדיון אשר התקיים בתובענה ביום 07.02.22 טען ב"כ התובעת כי התובעת החלה לעבוד ב</w:t>
      </w:r>
      <w:r w:rsidR="00C27A95">
        <w:rPr>
          <w:rFonts w:ascii="Arial" w:hAnsi="Arial" w:hint="cs"/>
          <w:noProof w:val="0"/>
          <w:rtl/>
        </w:rPr>
        <w:t>חנות שווארמה, תמורת שכר שעתי בגובה 29 ₪ וכי הכנסתה מעבודה כאמור עומדת ע"ס של כ-4,000 ₪ לחודש.</w:t>
      </w:r>
    </w:p>
    <w:p w:rsidR="00F36AF1" w:rsidRDefault="00F36AF1" w:rsidP="00DE5BA7">
      <w:pPr>
        <w:spacing w:line="360" w:lineRule="auto"/>
        <w:ind w:left="850" w:hanging="283"/>
        <w:jc w:val="both"/>
        <w:rPr>
          <w:rFonts w:ascii="Arial" w:hAnsi="Arial"/>
          <w:noProof w:val="0"/>
          <w:rtl/>
        </w:rPr>
      </w:pPr>
    </w:p>
    <w:p w:rsidR="00DD3075" w:rsidRDefault="00F36AF1" w:rsidP="00F36AF1">
      <w:pPr>
        <w:spacing w:line="360" w:lineRule="auto"/>
        <w:ind w:left="850" w:hanging="283"/>
        <w:jc w:val="both"/>
        <w:rPr>
          <w:rFonts w:ascii="Arial" w:hAnsi="Arial"/>
          <w:noProof w:val="0"/>
          <w:rtl/>
        </w:rPr>
      </w:pPr>
      <w:r>
        <w:rPr>
          <w:rFonts w:ascii="Arial" w:hAnsi="Arial" w:hint="cs"/>
          <w:noProof w:val="0"/>
          <w:rtl/>
        </w:rPr>
        <w:t>ז.</w:t>
      </w:r>
      <w:r>
        <w:rPr>
          <w:rFonts w:ascii="Arial" w:hAnsi="Arial" w:hint="cs"/>
          <w:noProof w:val="0"/>
          <w:rtl/>
        </w:rPr>
        <w:tab/>
      </w:r>
      <w:r>
        <w:rPr>
          <w:rFonts w:ascii="Arial" w:hAnsi="Arial" w:hint="cs"/>
          <w:b/>
          <w:bCs/>
          <w:noProof w:val="0"/>
          <w:rtl/>
        </w:rPr>
        <w:t xml:space="preserve">לתצהיר עדות ראשית </w:t>
      </w:r>
      <w:r>
        <w:rPr>
          <w:rFonts w:ascii="Arial" w:hAnsi="Arial" w:hint="cs"/>
          <w:noProof w:val="0"/>
          <w:rtl/>
        </w:rPr>
        <w:t>צרפה התובעת תלושי שכר לחודשים 12/2021-08/2022, מ</w:t>
      </w:r>
      <w:r w:rsidR="00DF1CCD">
        <w:rPr>
          <w:rFonts w:ascii="Arial" w:hAnsi="Arial" w:hint="cs"/>
          <w:noProof w:val="0"/>
          <w:rtl/>
        </w:rPr>
        <w:t>עבודתה אצל '...</w:t>
      </w:r>
      <w:r w:rsidR="00DD3075">
        <w:rPr>
          <w:rFonts w:ascii="Arial" w:hAnsi="Arial" w:hint="cs"/>
          <w:noProof w:val="0"/>
          <w:rtl/>
        </w:rPr>
        <w:t xml:space="preserve"> בע"מ', מהם עולה הכנסה </w:t>
      </w:r>
      <w:r w:rsidR="00DD3075" w:rsidRPr="005830F9">
        <w:rPr>
          <w:rFonts w:ascii="Arial" w:hAnsi="Arial" w:hint="cs"/>
          <w:b/>
          <w:bCs/>
          <w:noProof w:val="0"/>
          <w:rtl/>
        </w:rPr>
        <w:t xml:space="preserve">קבועה </w:t>
      </w:r>
      <w:r w:rsidR="005830F9" w:rsidRPr="005830F9">
        <w:rPr>
          <w:rFonts w:ascii="Arial" w:hAnsi="Arial" w:hint="cs"/>
          <w:b/>
          <w:bCs/>
          <w:noProof w:val="0"/>
          <w:rtl/>
        </w:rPr>
        <w:t>ולא משתנה</w:t>
      </w:r>
      <w:r w:rsidR="005830F9">
        <w:rPr>
          <w:rFonts w:ascii="Arial" w:hAnsi="Arial" w:hint="cs"/>
          <w:noProof w:val="0"/>
          <w:rtl/>
        </w:rPr>
        <w:t xml:space="preserve"> </w:t>
      </w:r>
      <w:r w:rsidR="00DD3075">
        <w:rPr>
          <w:rFonts w:ascii="Arial" w:hAnsi="Arial" w:hint="cs"/>
          <w:noProof w:val="0"/>
          <w:rtl/>
        </w:rPr>
        <w:t xml:space="preserve">של 3,800 ₪ לחודש. </w:t>
      </w:r>
    </w:p>
    <w:p w:rsidR="00711A58" w:rsidRDefault="00711A58" w:rsidP="00F36AF1">
      <w:pPr>
        <w:spacing w:line="360" w:lineRule="auto"/>
        <w:ind w:left="850" w:hanging="283"/>
        <w:jc w:val="both"/>
        <w:rPr>
          <w:rFonts w:ascii="Arial" w:hAnsi="Arial"/>
          <w:noProof w:val="0"/>
          <w:rtl/>
        </w:rPr>
      </w:pPr>
    </w:p>
    <w:p w:rsidR="00711A58" w:rsidRDefault="00711A58" w:rsidP="00F36AF1">
      <w:pPr>
        <w:spacing w:line="360" w:lineRule="auto"/>
        <w:ind w:left="850" w:hanging="283"/>
        <w:jc w:val="both"/>
        <w:rPr>
          <w:rFonts w:ascii="Arial" w:hAnsi="Arial"/>
          <w:noProof w:val="0"/>
          <w:rtl/>
        </w:rPr>
      </w:pPr>
      <w:r>
        <w:rPr>
          <w:rFonts w:ascii="Arial" w:hAnsi="Arial"/>
          <w:noProof w:val="0"/>
          <w:rtl/>
        </w:rPr>
        <w:tab/>
      </w:r>
      <w:r w:rsidR="005830F9">
        <w:rPr>
          <w:rFonts w:ascii="Arial" w:hAnsi="Arial" w:hint="cs"/>
          <w:noProof w:val="0"/>
          <w:rtl/>
        </w:rPr>
        <w:t>לבקשה להגדלת</w:t>
      </w:r>
      <w:r>
        <w:rPr>
          <w:rFonts w:ascii="Arial" w:hAnsi="Arial" w:hint="cs"/>
          <w:noProof w:val="0"/>
          <w:rtl/>
        </w:rPr>
        <w:t xml:space="preserve"> דמי המזונות הזמניים צרפה התובעת, בין היתר, תלושי שכר לחודשים 06-12/2000 </w:t>
      </w:r>
      <w:r w:rsidR="005830F9">
        <w:rPr>
          <w:rFonts w:ascii="Arial" w:hAnsi="Arial" w:hint="cs"/>
          <w:noProof w:val="0"/>
          <w:rtl/>
        </w:rPr>
        <w:t xml:space="preserve">גם </w:t>
      </w:r>
      <w:r>
        <w:rPr>
          <w:rFonts w:ascii="Arial" w:hAnsi="Arial" w:hint="cs"/>
          <w:noProof w:val="0"/>
          <w:rtl/>
        </w:rPr>
        <w:t>מהם עולה הכנסה חודשית קבוע</w:t>
      </w:r>
      <w:r w:rsidR="005830F9">
        <w:rPr>
          <w:rFonts w:ascii="Arial" w:hAnsi="Arial" w:hint="cs"/>
          <w:noProof w:val="0"/>
          <w:rtl/>
        </w:rPr>
        <w:t>ה ולא משתנה</w:t>
      </w:r>
      <w:r>
        <w:rPr>
          <w:rFonts w:ascii="Arial" w:hAnsi="Arial" w:hint="cs"/>
          <w:noProof w:val="0"/>
          <w:rtl/>
        </w:rPr>
        <w:t xml:space="preserve"> בגובה של 3,8</w:t>
      </w:r>
      <w:r w:rsidR="005830F9">
        <w:rPr>
          <w:rFonts w:ascii="Arial" w:hAnsi="Arial" w:hint="cs"/>
          <w:noProof w:val="0"/>
          <w:rtl/>
        </w:rPr>
        <w:t>00 ₪ בחודש</w:t>
      </w:r>
      <w:r>
        <w:rPr>
          <w:rFonts w:ascii="Arial" w:hAnsi="Arial" w:hint="cs"/>
          <w:noProof w:val="0"/>
          <w:rtl/>
        </w:rPr>
        <w:t>.</w:t>
      </w:r>
    </w:p>
    <w:p w:rsidR="00DD3075" w:rsidRDefault="00DD3075" w:rsidP="00F36AF1">
      <w:pPr>
        <w:spacing w:line="360" w:lineRule="auto"/>
        <w:ind w:left="850" w:hanging="283"/>
        <w:jc w:val="both"/>
        <w:rPr>
          <w:rFonts w:ascii="Arial" w:hAnsi="Arial"/>
          <w:noProof w:val="0"/>
          <w:rtl/>
        </w:rPr>
      </w:pPr>
    </w:p>
    <w:p w:rsidR="00B27440" w:rsidRDefault="00DD3075" w:rsidP="005830F9">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כבר עתה יוער בעניין זה כי עיון בתלושי השכר מלמד על כי שכר האם לא השתנה ולא היה תלוי </w:t>
      </w:r>
      <w:r w:rsidR="005830F9">
        <w:rPr>
          <w:rFonts w:ascii="Arial" w:hAnsi="Arial" w:hint="cs"/>
          <w:noProof w:val="0"/>
          <w:rtl/>
        </w:rPr>
        <w:t>ב</w:t>
      </w:r>
      <w:r>
        <w:rPr>
          <w:rFonts w:ascii="Arial" w:hAnsi="Arial" w:hint="cs"/>
          <w:noProof w:val="0"/>
          <w:rtl/>
        </w:rPr>
        <w:t>כמות ימי העבודה / מספר שעות העבודה, חרף טענת האם לשכר שעתי</w:t>
      </w:r>
      <w:r w:rsidR="005830F9">
        <w:rPr>
          <w:rFonts w:ascii="Arial" w:hAnsi="Arial" w:hint="cs"/>
          <w:noProof w:val="0"/>
          <w:rtl/>
        </w:rPr>
        <w:t xml:space="preserve">. עוד עולה </w:t>
      </w:r>
      <w:r>
        <w:rPr>
          <w:rFonts w:ascii="Arial" w:hAnsi="Arial" w:hint="cs"/>
          <w:noProof w:val="0"/>
          <w:rtl/>
        </w:rPr>
        <w:t>כי השכר שולם לתובעת שלא באמצעות חשבון בנק.</w:t>
      </w:r>
    </w:p>
    <w:p w:rsidR="00271245" w:rsidRDefault="00271245" w:rsidP="00B27440">
      <w:pPr>
        <w:spacing w:line="360" w:lineRule="auto"/>
        <w:ind w:left="850" w:hanging="283"/>
        <w:jc w:val="both"/>
        <w:rPr>
          <w:rFonts w:ascii="Arial" w:hAnsi="Arial"/>
          <w:noProof w:val="0"/>
          <w:rtl/>
        </w:rPr>
      </w:pPr>
    </w:p>
    <w:p w:rsidR="00AA3692" w:rsidRDefault="00271245" w:rsidP="008E03EF">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התובעת נחקרה בעניין זה</w:t>
      </w:r>
      <w:r w:rsidR="00AA3692">
        <w:rPr>
          <w:rFonts w:ascii="Arial" w:hAnsi="Arial" w:hint="cs"/>
          <w:noProof w:val="0"/>
          <w:rtl/>
        </w:rPr>
        <w:t xml:space="preserve">, אישרה כי שכרה מחושב לפי שעה וכשנשאלה כיצד שכרה לא משתנה ונשאר קבוע גם בחודש בו היא עובדת 115 שעות וגם בחודש בו היא עובדת 80 שעות, השיבה: </w:t>
      </w:r>
      <w:r w:rsidR="00AA3692">
        <w:rPr>
          <w:rFonts w:ascii="Arial" w:hAnsi="Arial" w:hint="cs"/>
          <w:b/>
          <w:bCs/>
          <w:noProof w:val="0"/>
          <w:rtl/>
        </w:rPr>
        <w:t xml:space="preserve">'אני לא מבינה בתלושים אני עובדת לפי שעה' </w:t>
      </w:r>
      <w:r w:rsidR="00AA3692">
        <w:rPr>
          <w:rFonts w:ascii="Arial" w:hAnsi="Arial"/>
          <w:noProof w:val="0"/>
          <w:rtl/>
        </w:rPr>
        <w:t>–</w:t>
      </w:r>
      <w:r w:rsidR="00AA3692">
        <w:rPr>
          <w:rFonts w:ascii="Arial" w:hAnsi="Arial" w:hint="cs"/>
          <w:noProof w:val="0"/>
          <w:rtl/>
        </w:rPr>
        <w:t xml:space="preserve"> עמ' 6 שורות 2-5.</w:t>
      </w:r>
    </w:p>
    <w:p w:rsidR="00AA3692" w:rsidRDefault="00AA3692" w:rsidP="00AA3692">
      <w:pPr>
        <w:spacing w:line="360" w:lineRule="auto"/>
        <w:ind w:left="850" w:hanging="283"/>
        <w:jc w:val="both"/>
        <w:rPr>
          <w:rFonts w:ascii="Arial" w:hAnsi="Arial"/>
          <w:noProof w:val="0"/>
          <w:rtl/>
        </w:rPr>
      </w:pPr>
      <w:r>
        <w:rPr>
          <w:rFonts w:ascii="Arial" w:hAnsi="Arial"/>
          <w:noProof w:val="0"/>
          <w:rtl/>
        </w:rPr>
        <w:lastRenderedPageBreak/>
        <w:tab/>
      </w:r>
      <w:r>
        <w:rPr>
          <w:rFonts w:ascii="Arial" w:hAnsi="Arial" w:hint="cs"/>
          <w:noProof w:val="0"/>
          <w:rtl/>
        </w:rPr>
        <w:t xml:space="preserve">התובעת </w:t>
      </w:r>
      <w:r w:rsidR="00C51B2C">
        <w:rPr>
          <w:rFonts w:ascii="Arial" w:hAnsi="Arial" w:hint="cs"/>
          <w:noProof w:val="0"/>
          <w:rtl/>
        </w:rPr>
        <w:t xml:space="preserve">אף העידה כי את משכורתה היא מקבלת במזומן </w:t>
      </w:r>
      <w:r w:rsidR="00C51B2C">
        <w:rPr>
          <w:rFonts w:ascii="Arial" w:hAnsi="Arial"/>
          <w:noProof w:val="0"/>
          <w:rtl/>
        </w:rPr>
        <w:t>–</w:t>
      </w:r>
      <w:r w:rsidR="00C51B2C">
        <w:rPr>
          <w:rFonts w:ascii="Arial" w:hAnsi="Arial" w:hint="cs"/>
          <w:noProof w:val="0"/>
          <w:rtl/>
        </w:rPr>
        <w:t xml:space="preserve"> עמ' 6 שורה 13 וכי היא לא עושה שימוש בשיקים או בכרטיסי אשראי ומתנהלת במזומן בלבד </w:t>
      </w:r>
      <w:r w:rsidR="00C51B2C">
        <w:rPr>
          <w:rFonts w:ascii="Arial" w:hAnsi="Arial"/>
          <w:noProof w:val="0"/>
          <w:rtl/>
        </w:rPr>
        <w:t>–</w:t>
      </w:r>
      <w:r w:rsidR="00C51B2C">
        <w:rPr>
          <w:rFonts w:ascii="Arial" w:hAnsi="Arial" w:hint="cs"/>
          <w:noProof w:val="0"/>
          <w:rtl/>
        </w:rPr>
        <w:t xml:space="preserve"> עמ' 6 שורה 31.</w:t>
      </w:r>
    </w:p>
    <w:p w:rsidR="00C51B2C" w:rsidRDefault="00C51B2C" w:rsidP="00AA3692">
      <w:pPr>
        <w:spacing w:line="360" w:lineRule="auto"/>
        <w:ind w:left="850" w:hanging="283"/>
        <w:jc w:val="both"/>
        <w:rPr>
          <w:rFonts w:ascii="Arial" w:hAnsi="Arial"/>
          <w:noProof w:val="0"/>
          <w:rtl/>
        </w:rPr>
      </w:pPr>
    </w:p>
    <w:p w:rsidR="00C51B2C" w:rsidRPr="00AA3692" w:rsidRDefault="00C51B2C" w:rsidP="00AA3692">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התובעת העידה כי מקורות הכנסתה נכון למועד חקירתה, מעבודתה בחנות השווארמה</w:t>
      </w:r>
      <w:r w:rsidR="001C3C92">
        <w:rPr>
          <w:rFonts w:ascii="Arial" w:hAnsi="Arial" w:hint="cs"/>
          <w:noProof w:val="0"/>
          <w:rtl/>
        </w:rPr>
        <w:t xml:space="preserve"> בלבד</w:t>
      </w:r>
      <w:r>
        <w:rPr>
          <w:rFonts w:ascii="Arial" w:hAnsi="Arial" w:hint="cs"/>
          <w:noProof w:val="0"/>
          <w:rtl/>
        </w:rPr>
        <w:t xml:space="preserve"> </w:t>
      </w:r>
      <w:r>
        <w:rPr>
          <w:rFonts w:ascii="Arial" w:hAnsi="Arial"/>
          <w:noProof w:val="0"/>
          <w:rtl/>
        </w:rPr>
        <w:t>–</w:t>
      </w:r>
      <w:r>
        <w:rPr>
          <w:rFonts w:ascii="Arial" w:hAnsi="Arial" w:hint="cs"/>
          <w:noProof w:val="0"/>
          <w:rtl/>
        </w:rPr>
        <w:t xml:space="preserve"> עמ' 6 שורה 33.</w:t>
      </w:r>
    </w:p>
    <w:p w:rsidR="00A50A39" w:rsidRDefault="00A50A39" w:rsidP="005C5AF9">
      <w:pPr>
        <w:spacing w:line="360" w:lineRule="auto"/>
        <w:ind w:left="850" w:hanging="283"/>
        <w:jc w:val="both"/>
        <w:rPr>
          <w:rFonts w:ascii="Arial" w:hAnsi="Arial"/>
          <w:noProof w:val="0"/>
          <w:rtl/>
        </w:rPr>
      </w:pPr>
    </w:p>
    <w:p w:rsidR="00A50A39" w:rsidRDefault="001C3C92" w:rsidP="005C5AF9">
      <w:pPr>
        <w:spacing w:line="360" w:lineRule="auto"/>
        <w:ind w:left="850" w:hanging="283"/>
        <w:jc w:val="both"/>
        <w:rPr>
          <w:rFonts w:ascii="Arial" w:hAnsi="Arial"/>
          <w:noProof w:val="0"/>
          <w:rtl/>
        </w:rPr>
      </w:pPr>
      <w:r>
        <w:rPr>
          <w:rFonts w:ascii="Arial" w:hAnsi="Arial" w:hint="cs"/>
          <w:noProof w:val="0"/>
          <w:rtl/>
        </w:rPr>
        <w:t>ח</w:t>
      </w:r>
      <w:r w:rsidR="00A50A39">
        <w:rPr>
          <w:rFonts w:ascii="Arial" w:hAnsi="Arial"/>
          <w:noProof w:val="0"/>
          <w:rtl/>
        </w:rPr>
        <w:t>.</w:t>
      </w:r>
      <w:r w:rsidR="00A50A39">
        <w:rPr>
          <w:rFonts w:ascii="Arial" w:hAnsi="Arial"/>
          <w:noProof w:val="0"/>
          <w:rtl/>
        </w:rPr>
        <w:tab/>
        <w:t>בהרצאת פרטים שצורפה לכת</w:t>
      </w:r>
      <w:r w:rsidR="00700359">
        <w:rPr>
          <w:rFonts w:ascii="Arial" w:hAnsi="Arial"/>
          <w:noProof w:val="0"/>
          <w:rtl/>
        </w:rPr>
        <w:t xml:space="preserve">ב התביעה </w:t>
      </w:r>
      <w:r w:rsidR="00F36AF1">
        <w:rPr>
          <w:rFonts w:ascii="Arial" w:hAnsi="Arial" w:hint="cs"/>
          <w:noProof w:val="0"/>
          <w:rtl/>
        </w:rPr>
        <w:t xml:space="preserve">ובתצהיר עדות ראשית </w:t>
      </w:r>
      <w:r w:rsidR="00700359">
        <w:rPr>
          <w:rFonts w:ascii="Arial" w:hAnsi="Arial"/>
          <w:noProof w:val="0"/>
          <w:rtl/>
        </w:rPr>
        <w:t>הצהירה התובעת על חובות</w:t>
      </w:r>
      <w:r w:rsidR="00700359">
        <w:rPr>
          <w:rFonts w:ascii="Arial" w:hAnsi="Arial" w:hint="cs"/>
          <w:noProof w:val="0"/>
          <w:rtl/>
        </w:rPr>
        <w:t xml:space="preserve"> בסך של 62,000 ₪ לבנק</w:t>
      </w:r>
      <w:r w:rsidR="009915A8">
        <w:rPr>
          <w:rFonts w:ascii="Arial" w:hAnsi="Arial" w:hint="cs"/>
          <w:noProof w:val="0"/>
          <w:rtl/>
        </w:rPr>
        <w:t xml:space="preserve"> דיסקונט וסך של 35,000 ₪ לדודתה ובעדותה העידה כי הסדירה חובות כאמור </w:t>
      </w:r>
      <w:r w:rsidR="009915A8">
        <w:rPr>
          <w:rFonts w:ascii="Arial" w:hAnsi="Arial"/>
          <w:noProof w:val="0"/>
          <w:rtl/>
        </w:rPr>
        <w:t>–</w:t>
      </w:r>
      <w:r w:rsidR="009915A8">
        <w:rPr>
          <w:rFonts w:ascii="Arial" w:hAnsi="Arial" w:hint="cs"/>
          <w:noProof w:val="0"/>
          <w:rtl/>
        </w:rPr>
        <w:t xml:space="preserve"> עמ' 10 שורות 8-13.</w:t>
      </w:r>
    </w:p>
    <w:p w:rsidR="001B78C8" w:rsidRDefault="001B78C8" w:rsidP="005C5AF9">
      <w:pPr>
        <w:spacing w:line="360" w:lineRule="auto"/>
        <w:ind w:left="850" w:hanging="283"/>
        <w:jc w:val="both"/>
        <w:rPr>
          <w:rFonts w:ascii="Arial" w:hAnsi="Arial"/>
          <w:noProof w:val="0"/>
          <w:rtl/>
        </w:rPr>
      </w:pPr>
    </w:p>
    <w:p w:rsidR="001B78C8" w:rsidRDefault="001B78C8" w:rsidP="00823799">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לתצהיר עדות ראשית צרפה התובעת דפי חשבון בנק לחודשים 03-09/2022, מהם עולות הכנסות של קצבת ילדים 394 ₪ ותשלומי המזונות המועברים ע"י האב, כאשר אין כל זכר</w:t>
      </w:r>
      <w:r w:rsidR="00823799">
        <w:rPr>
          <w:rFonts w:ascii="Arial" w:hAnsi="Arial" w:hint="cs"/>
          <w:noProof w:val="0"/>
          <w:rtl/>
        </w:rPr>
        <w:t xml:space="preserve"> להפקדות נוספות שמקורן בהכנסות</w:t>
      </w:r>
      <w:r>
        <w:rPr>
          <w:rFonts w:ascii="Arial" w:hAnsi="Arial" w:hint="cs"/>
          <w:noProof w:val="0"/>
          <w:rtl/>
        </w:rPr>
        <w:t xml:space="preserve"> התובעת</w:t>
      </w:r>
      <w:r w:rsidR="00823799">
        <w:rPr>
          <w:rFonts w:ascii="Arial" w:hAnsi="Arial" w:hint="cs"/>
          <w:noProof w:val="0"/>
          <w:rtl/>
        </w:rPr>
        <w:t xml:space="preserve"> מעבודה</w:t>
      </w:r>
      <w:r>
        <w:rPr>
          <w:rFonts w:ascii="Arial" w:hAnsi="Arial" w:hint="cs"/>
          <w:noProof w:val="0"/>
          <w:rtl/>
        </w:rPr>
        <w:t>.</w:t>
      </w:r>
    </w:p>
    <w:p w:rsidR="00594B44" w:rsidRDefault="00594B44" w:rsidP="005C5AF9">
      <w:pPr>
        <w:spacing w:line="360" w:lineRule="auto"/>
        <w:ind w:left="850" w:hanging="283"/>
        <w:jc w:val="both"/>
        <w:rPr>
          <w:rFonts w:ascii="Arial" w:hAnsi="Arial"/>
          <w:noProof w:val="0"/>
          <w:rtl/>
        </w:rPr>
      </w:pPr>
    </w:p>
    <w:p w:rsidR="00271245" w:rsidRDefault="00594B44" w:rsidP="00074EF8">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להודעה מיום 03.07.23 צרפה התובעת דפי חשבון בנק לחודשים</w:t>
      </w:r>
      <w:r w:rsidR="001C3C92">
        <w:rPr>
          <w:rFonts w:ascii="Arial" w:hAnsi="Arial" w:hint="cs"/>
          <w:noProof w:val="0"/>
          <w:rtl/>
        </w:rPr>
        <w:t xml:space="preserve"> </w:t>
      </w:r>
      <w:r>
        <w:rPr>
          <w:rFonts w:ascii="Arial" w:hAnsi="Arial" w:hint="cs"/>
          <w:noProof w:val="0"/>
          <w:rtl/>
        </w:rPr>
        <w:t>12/2021-06/2023, מ</w:t>
      </w:r>
      <w:r w:rsidR="006760F6">
        <w:rPr>
          <w:rFonts w:ascii="Arial" w:hAnsi="Arial" w:hint="cs"/>
          <w:noProof w:val="0"/>
          <w:rtl/>
        </w:rPr>
        <w:t xml:space="preserve">הם עולה, בין היתר, כי בחודש ינואר 2023 עלתה קצבת הילדים לסכום של 413 ₪ (מסכום של 394 ₪) וכי בחודש מאי 2023 החלה </w:t>
      </w:r>
      <w:r w:rsidR="001C3C92">
        <w:rPr>
          <w:rFonts w:ascii="Arial" w:hAnsi="Arial" w:hint="cs"/>
          <w:noProof w:val="0"/>
          <w:rtl/>
        </w:rPr>
        <w:t xml:space="preserve">האם </w:t>
      </w:r>
      <w:r w:rsidR="006760F6">
        <w:rPr>
          <w:rFonts w:ascii="Arial" w:hAnsi="Arial" w:hint="cs"/>
          <w:noProof w:val="0"/>
          <w:rtl/>
        </w:rPr>
        <w:t>לקבל סיוע ממשרד הבינוי והשיכון בגובה של 1,170 ₪</w:t>
      </w:r>
      <w:r w:rsidR="001C3C92">
        <w:rPr>
          <w:rFonts w:ascii="Arial" w:hAnsi="Arial" w:hint="cs"/>
          <w:noProof w:val="0"/>
          <w:rtl/>
        </w:rPr>
        <w:t xml:space="preserve"> בחודש. גם בפירוט זה אין זכר להפקד</w:t>
      </w:r>
      <w:r w:rsidR="006760F6">
        <w:rPr>
          <w:rFonts w:ascii="Arial" w:hAnsi="Arial" w:hint="cs"/>
          <w:noProof w:val="0"/>
          <w:rtl/>
        </w:rPr>
        <w:t>ת הכנסות התובעת לחשבון הבנק.</w:t>
      </w:r>
    </w:p>
    <w:p w:rsidR="00271245" w:rsidRDefault="00271245" w:rsidP="005C5AF9">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בחקירתה אישרה התובעת קבלת הסיוע בדיור בגובה 1,170 ₪ - ראו, בעמ' 5 שורה 23.</w:t>
      </w:r>
    </w:p>
    <w:p w:rsidR="0051291D" w:rsidRDefault="0051291D" w:rsidP="005C5AF9">
      <w:pPr>
        <w:spacing w:line="360" w:lineRule="auto"/>
        <w:ind w:left="850" w:hanging="283"/>
        <w:jc w:val="both"/>
        <w:rPr>
          <w:rFonts w:ascii="Arial" w:hAnsi="Arial"/>
          <w:noProof w:val="0"/>
          <w:rtl/>
        </w:rPr>
      </w:pPr>
    </w:p>
    <w:p w:rsidR="0051291D" w:rsidRDefault="001C3C92" w:rsidP="001C3C92">
      <w:pPr>
        <w:spacing w:line="360" w:lineRule="auto"/>
        <w:ind w:left="850" w:hanging="283"/>
        <w:jc w:val="both"/>
        <w:rPr>
          <w:rFonts w:ascii="Arial" w:hAnsi="Arial"/>
          <w:noProof w:val="0"/>
          <w:rtl/>
        </w:rPr>
      </w:pPr>
      <w:r>
        <w:rPr>
          <w:rFonts w:ascii="Arial" w:hAnsi="Arial" w:hint="cs"/>
          <w:noProof w:val="0"/>
          <w:rtl/>
        </w:rPr>
        <w:t>ט</w:t>
      </w:r>
      <w:r w:rsidR="00281219">
        <w:rPr>
          <w:rFonts w:ascii="Arial" w:hAnsi="Arial" w:hint="cs"/>
          <w:noProof w:val="0"/>
          <w:rtl/>
        </w:rPr>
        <w:t>.</w:t>
      </w:r>
      <w:r w:rsidR="00281219">
        <w:rPr>
          <w:rFonts w:ascii="Arial" w:hAnsi="Arial" w:hint="cs"/>
          <w:noProof w:val="0"/>
          <w:rtl/>
        </w:rPr>
        <w:tab/>
        <w:t>בבקשה להגדלת מזונות, שהו</w:t>
      </w:r>
      <w:r w:rsidR="0051291D">
        <w:rPr>
          <w:rFonts w:ascii="Arial" w:hAnsi="Arial" w:hint="cs"/>
          <w:noProof w:val="0"/>
          <w:rtl/>
        </w:rPr>
        <w:t>גשה ע"</w:t>
      </w:r>
      <w:r w:rsidR="00281219">
        <w:rPr>
          <w:rFonts w:ascii="Arial" w:hAnsi="Arial" w:hint="cs"/>
          <w:noProof w:val="0"/>
          <w:rtl/>
        </w:rPr>
        <w:t>י התו</w:t>
      </w:r>
      <w:r w:rsidR="0051291D">
        <w:rPr>
          <w:rFonts w:ascii="Arial" w:hAnsi="Arial" w:hint="cs"/>
          <w:noProof w:val="0"/>
          <w:rtl/>
        </w:rPr>
        <w:t>בעת ביום</w:t>
      </w:r>
      <w:r>
        <w:rPr>
          <w:rFonts w:ascii="Arial" w:hAnsi="Arial" w:hint="cs"/>
          <w:noProof w:val="0"/>
          <w:rtl/>
        </w:rPr>
        <w:t xml:space="preserve"> 26.01.23, טענה התובעת לראשונה לעניין עבודתה הנוספת בתחום הכביסה/סידור ארונות, וציינה כי </w:t>
      </w:r>
      <w:r w:rsidR="0051291D">
        <w:rPr>
          <w:rFonts w:ascii="Arial" w:hAnsi="Arial" w:hint="cs"/>
          <w:noProof w:val="0"/>
          <w:rtl/>
        </w:rPr>
        <w:t xml:space="preserve">לעיתים </w:t>
      </w:r>
      <w:r>
        <w:rPr>
          <w:rFonts w:ascii="Arial" w:hAnsi="Arial" w:hint="cs"/>
          <w:noProof w:val="0"/>
          <w:rtl/>
        </w:rPr>
        <w:t xml:space="preserve">היא </w:t>
      </w:r>
      <w:r w:rsidR="0051291D">
        <w:rPr>
          <w:rFonts w:ascii="Arial" w:hAnsi="Arial" w:hint="cs"/>
          <w:noProof w:val="0"/>
          <w:rtl/>
        </w:rPr>
        <w:t>מצליחה לעבוד לפי הזמנה בקיפול בגדים ואולם עסקינן בהכנסה בלתי קבועה ו</w:t>
      </w:r>
      <w:r w:rsidR="00271245">
        <w:rPr>
          <w:rFonts w:ascii="Arial" w:hAnsi="Arial" w:hint="cs"/>
          <w:noProof w:val="0"/>
          <w:rtl/>
        </w:rPr>
        <w:t>בשיעור ז</w:t>
      </w:r>
      <w:r w:rsidR="0051291D">
        <w:rPr>
          <w:rFonts w:ascii="Arial" w:hAnsi="Arial" w:hint="cs"/>
          <w:noProof w:val="0"/>
          <w:rtl/>
        </w:rPr>
        <w:t>ניח ושולי לחלוטין של כ-</w:t>
      </w:r>
      <w:r>
        <w:rPr>
          <w:rFonts w:ascii="Arial" w:hAnsi="Arial" w:hint="cs"/>
          <w:noProof w:val="0"/>
          <w:rtl/>
        </w:rPr>
        <w:t xml:space="preserve"> </w:t>
      </w:r>
      <w:r w:rsidR="0051291D">
        <w:rPr>
          <w:rFonts w:ascii="Arial" w:hAnsi="Arial" w:hint="cs"/>
          <w:noProof w:val="0"/>
          <w:rtl/>
        </w:rPr>
        <w:t xml:space="preserve">200-300 ₪ לחודש </w:t>
      </w:r>
      <w:r>
        <w:rPr>
          <w:rFonts w:ascii="Arial" w:hAnsi="Arial" w:hint="cs"/>
          <w:noProof w:val="0"/>
          <w:rtl/>
        </w:rPr>
        <w:t>וכי יש חודשים בהם אין לה כל הכנסה מעבודתה זו - ראו, סעיף 17 לבקשה</w:t>
      </w:r>
      <w:r w:rsidR="0051291D">
        <w:rPr>
          <w:rFonts w:ascii="Arial" w:hAnsi="Arial" w:hint="cs"/>
          <w:noProof w:val="0"/>
          <w:rtl/>
        </w:rPr>
        <w:t>.</w:t>
      </w:r>
    </w:p>
    <w:p w:rsidR="00F008E9" w:rsidRDefault="00F008E9" w:rsidP="005C5AF9">
      <w:pPr>
        <w:spacing w:line="360" w:lineRule="auto"/>
        <w:ind w:left="850" w:hanging="283"/>
        <w:jc w:val="both"/>
        <w:rPr>
          <w:rFonts w:ascii="Arial" w:hAnsi="Arial"/>
          <w:noProof w:val="0"/>
          <w:rtl/>
        </w:rPr>
      </w:pPr>
    </w:p>
    <w:p w:rsidR="00F008E9" w:rsidRDefault="00F008E9" w:rsidP="00F008E9">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התובעת העידה כי חצי שנה עובר לחקירתה הפסיקה לעבוד בסידור ארונות </w:t>
      </w:r>
      <w:r>
        <w:rPr>
          <w:rFonts w:ascii="Arial" w:hAnsi="Arial"/>
          <w:noProof w:val="0"/>
          <w:rtl/>
        </w:rPr>
        <w:t>–</w:t>
      </w:r>
      <w:r>
        <w:rPr>
          <w:rFonts w:ascii="Arial" w:hAnsi="Arial" w:hint="cs"/>
          <w:noProof w:val="0"/>
          <w:rtl/>
        </w:rPr>
        <w:t xml:space="preserve"> עמ' 8 שורה 17 ושורה 19; כי ייתכן שבחודש יוני 2021 עבדה באופן חד פעמי בעבודה כאמור </w:t>
      </w:r>
      <w:r>
        <w:rPr>
          <w:rFonts w:ascii="Arial" w:hAnsi="Arial"/>
          <w:noProof w:val="0"/>
          <w:rtl/>
        </w:rPr>
        <w:t>–</w:t>
      </w:r>
      <w:r>
        <w:rPr>
          <w:rFonts w:ascii="Arial" w:hAnsi="Arial" w:hint="cs"/>
          <w:noProof w:val="0"/>
          <w:rtl/>
        </w:rPr>
        <w:t xml:space="preserve"> עמ' 8 שורה 19 וכי </w:t>
      </w:r>
      <w:r w:rsidR="00360668">
        <w:rPr>
          <w:rFonts w:ascii="Arial" w:hAnsi="Arial" w:hint="cs"/>
          <w:noProof w:val="0"/>
          <w:rtl/>
        </w:rPr>
        <w:t>בפעם האחרונה שעסקה ב</w:t>
      </w:r>
      <w:r w:rsidR="001C3C92">
        <w:rPr>
          <w:rFonts w:ascii="Arial" w:hAnsi="Arial" w:hint="cs"/>
          <w:noProof w:val="0"/>
          <w:rtl/>
        </w:rPr>
        <w:t>כך היתה כשהייתה 'תקועה' בלי מזו</w:t>
      </w:r>
      <w:r w:rsidR="00360668">
        <w:rPr>
          <w:rFonts w:ascii="Arial" w:hAnsi="Arial" w:hint="cs"/>
          <w:noProof w:val="0"/>
          <w:rtl/>
        </w:rPr>
        <w:t xml:space="preserve">מנים </w:t>
      </w:r>
      <w:r w:rsidR="00360668">
        <w:rPr>
          <w:rFonts w:ascii="Arial" w:hAnsi="Arial"/>
          <w:noProof w:val="0"/>
          <w:rtl/>
        </w:rPr>
        <w:t>–</w:t>
      </w:r>
      <w:r w:rsidR="00360668">
        <w:rPr>
          <w:rFonts w:ascii="Arial" w:hAnsi="Arial" w:hint="cs"/>
          <w:noProof w:val="0"/>
          <w:rtl/>
        </w:rPr>
        <w:t xml:space="preserve"> עמ' 8 שורה 19-20.</w:t>
      </w:r>
    </w:p>
    <w:p w:rsidR="00271245" w:rsidRDefault="00271245" w:rsidP="005C5AF9">
      <w:pPr>
        <w:spacing w:line="360" w:lineRule="auto"/>
        <w:ind w:left="850" w:hanging="283"/>
        <w:jc w:val="both"/>
        <w:rPr>
          <w:rFonts w:ascii="Arial" w:hAnsi="Arial"/>
          <w:noProof w:val="0"/>
          <w:rtl/>
        </w:rPr>
      </w:pPr>
    </w:p>
    <w:p w:rsidR="00271245" w:rsidRDefault="001C3C92" w:rsidP="008E03EF">
      <w:pPr>
        <w:spacing w:line="360" w:lineRule="auto"/>
        <w:ind w:left="850" w:hanging="283"/>
        <w:jc w:val="both"/>
        <w:rPr>
          <w:rFonts w:ascii="Arial" w:hAnsi="Arial"/>
          <w:noProof w:val="0"/>
          <w:rtl/>
        </w:rPr>
      </w:pPr>
      <w:r>
        <w:rPr>
          <w:rFonts w:ascii="Arial" w:hAnsi="Arial" w:hint="cs"/>
          <w:noProof w:val="0"/>
          <w:rtl/>
        </w:rPr>
        <w:t>י</w:t>
      </w:r>
      <w:r w:rsidR="00271245">
        <w:rPr>
          <w:rFonts w:ascii="Arial" w:hAnsi="Arial" w:hint="cs"/>
          <w:noProof w:val="0"/>
          <w:rtl/>
        </w:rPr>
        <w:t>.</w:t>
      </w:r>
      <w:r w:rsidR="00271245">
        <w:rPr>
          <w:rFonts w:ascii="Arial" w:hAnsi="Arial" w:hint="cs"/>
          <w:noProof w:val="0"/>
          <w:rtl/>
        </w:rPr>
        <w:tab/>
        <w:t>התובעת העידה כי ביום 27.07.22 קיבלה מענק עבודה בגובה 3,822 ₪, המגיע אחת לשנה לאמהות ח</w:t>
      </w:r>
      <w:r>
        <w:rPr>
          <w:rFonts w:ascii="Arial" w:hAnsi="Arial" w:hint="cs"/>
          <w:noProof w:val="0"/>
          <w:rtl/>
        </w:rPr>
        <w:t xml:space="preserve">ד הוריות שהכנסותיהן נמוכות וכי </w:t>
      </w:r>
      <w:r w:rsidR="00271245">
        <w:rPr>
          <w:rFonts w:ascii="Arial" w:hAnsi="Arial" w:hint="cs"/>
          <w:noProof w:val="0"/>
          <w:rtl/>
        </w:rPr>
        <w:t>בקש</w:t>
      </w:r>
      <w:r>
        <w:rPr>
          <w:rFonts w:ascii="Arial" w:hAnsi="Arial" w:hint="cs"/>
          <w:noProof w:val="0"/>
          <w:rtl/>
        </w:rPr>
        <w:t>ת</w:t>
      </w:r>
      <w:r w:rsidR="00271245">
        <w:rPr>
          <w:rFonts w:ascii="Arial" w:hAnsi="Arial" w:hint="cs"/>
          <w:noProof w:val="0"/>
          <w:rtl/>
        </w:rPr>
        <w:t xml:space="preserve">ה לקבלת המענק </w:t>
      </w:r>
      <w:r>
        <w:rPr>
          <w:rFonts w:ascii="Arial" w:hAnsi="Arial" w:hint="cs"/>
          <w:noProof w:val="0"/>
          <w:rtl/>
        </w:rPr>
        <w:t>גם ב</w:t>
      </w:r>
      <w:r w:rsidR="00271245">
        <w:rPr>
          <w:rFonts w:ascii="Arial" w:hAnsi="Arial" w:hint="cs"/>
          <w:noProof w:val="0"/>
          <w:rtl/>
        </w:rPr>
        <w:t xml:space="preserve">שנת 2023 </w:t>
      </w:r>
      <w:r w:rsidR="00271245">
        <w:rPr>
          <w:rFonts w:ascii="Arial" w:hAnsi="Arial"/>
          <w:noProof w:val="0"/>
          <w:rtl/>
        </w:rPr>
        <w:t>–</w:t>
      </w:r>
      <w:r w:rsidR="00271245">
        <w:rPr>
          <w:rFonts w:ascii="Arial" w:hAnsi="Arial" w:hint="cs"/>
          <w:noProof w:val="0"/>
          <w:rtl/>
        </w:rPr>
        <w:t xml:space="preserve"> סורבה </w:t>
      </w:r>
      <w:r w:rsidR="00271245">
        <w:rPr>
          <w:rFonts w:ascii="Arial" w:hAnsi="Arial"/>
          <w:noProof w:val="0"/>
          <w:rtl/>
        </w:rPr>
        <w:t>–</w:t>
      </w:r>
      <w:r w:rsidR="00271245">
        <w:rPr>
          <w:rFonts w:ascii="Arial" w:hAnsi="Arial" w:hint="cs"/>
          <w:noProof w:val="0"/>
          <w:rtl/>
        </w:rPr>
        <w:t xml:space="preserve"> עמ'</w:t>
      </w:r>
      <w:r>
        <w:rPr>
          <w:rFonts w:ascii="Arial" w:hAnsi="Arial" w:hint="cs"/>
          <w:noProof w:val="0"/>
          <w:rtl/>
        </w:rPr>
        <w:t xml:space="preserve"> 5 שורות 26-28. התובעת </w:t>
      </w:r>
      <w:r w:rsidR="004520A0">
        <w:rPr>
          <w:rFonts w:ascii="Arial" w:hAnsi="Arial" w:hint="cs"/>
          <w:noProof w:val="0"/>
          <w:rtl/>
        </w:rPr>
        <w:t>א</w:t>
      </w:r>
      <w:r w:rsidR="00054016">
        <w:rPr>
          <w:rFonts w:ascii="Arial" w:hAnsi="Arial" w:hint="cs"/>
          <w:noProof w:val="0"/>
          <w:rtl/>
        </w:rPr>
        <w:t>י</w:t>
      </w:r>
      <w:r w:rsidR="004520A0">
        <w:rPr>
          <w:rFonts w:ascii="Arial" w:hAnsi="Arial" w:hint="cs"/>
          <w:noProof w:val="0"/>
          <w:rtl/>
        </w:rPr>
        <w:t>שרה כי סך הכנסותיה, הכולל</w:t>
      </w:r>
      <w:r w:rsidR="008E03EF">
        <w:rPr>
          <w:rFonts w:ascii="Arial" w:hAnsi="Arial" w:hint="cs"/>
          <w:noProof w:val="0"/>
          <w:rtl/>
        </w:rPr>
        <w:t>ו</w:t>
      </w:r>
      <w:r w:rsidR="004520A0">
        <w:rPr>
          <w:rFonts w:ascii="Arial" w:hAnsi="Arial" w:hint="cs"/>
          <w:noProof w:val="0"/>
          <w:rtl/>
        </w:rPr>
        <w:t>ת את משכורתה בחנות השווארמה</w:t>
      </w:r>
      <w:r w:rsidR="00823799">
        <w:rPr>
          <w:rFonts w:ascii="Arial" w:hAnsi="Arial" w:hint="cs"/>
          <w:noProof w:val="0"/>
          <w:rtl/>
        </w:rPr>
        <w:t>,</w:t>
      </w:r>
      <w:r w:rsidR="004520A0">
        <w:rPr>
          <w:rFonts w:ascii="Arial" w:hAnsi="Arial" w:hint="cs"/>
          <w:noProof w:val="0"/>
          <w:rtl/>
        </w:rPr>
        <w:t xml:space="preserve"> את קצבת הילדים ואת דמי המזונות מגיע לסך כולל של 8,690 ₪ </w:t>
      </w:r>
      <w:r w:rsidR="00054016">
        <w:rPr>
          <w:rFonts w:ascii="Arial" w:hAnsi="Arial" w:hint="cs"/>
          <w:noProof w:val="0"/>
          <w:rtl/>
        </w:rPr>
        <w:t xml:space="preserve">בחודש, </w:t>
      </w:r>
      <w:r w:rsidR="00054016">
        <w:rPr>
          <w:rFonts w:ascii="Arial" w:hAnsi="Arial" w:hint="cs"/>
          <w:noProof w:val="0"/>
          <w:rtl/>
        </w:rPr>
        <w:lastRenderedPageBreak/>
        <w:t xml:space="preserve">בעוד הוצאותיה החודשיות מכפילות את הכנסותיה ומגיעות לסך של 17,898 ₪ בחודש, לא כולל הוצאות חינוך </w:t>
      </w:r>
      <w:r w:rsidR="00054016">
        <w:rPr>
          <w:rFonts w:ascii="Arial" w:hAnsi="Arial"/>
          <w:noProof w:val="0"/>
          <w:rtl/>
        </w:rPr>
        <w:t>–</w:t>
      </w:r>
      <w:r w:rsidR="00054016">
        <w:rPr>
          <w:rFonts w:ascii="Arial" w:hAnsi="Arial" w:hint="cs"/>
          <w:noProof w:val="0"/>
          <w:rtl/>
        </w:rPr>
        <w:t xml:space="preserve"> ראו בעמ' 8 שורות 9-11.</w:t>
      </w:r>
    </w:p>
    <w:p w:rsidR="004520A0" w:rsidRDefault="004520A0" w:rsidP="00271245">
      <w:pPr>
        <w:spacing w:line="360" w:lineRule="auto"/>
        <w:ind w:left="850" w:hanging="283"/>
        <w:jc w:val="both"/>
        <w:rPr>
          <w:rFonts w:ascii="Arial" w:hAnsi="Arial"/>
          <w:noProof w:val="0"/>
          <w:rtl/>
        </w:rPr>
      </w:pPr>
    </w:p>
    <w:p w:rsidR="004520A0" w:rsidRDefault="004520A0" w:rsidP="00941C00">
      <w:pPr>
        <w:spacing w:line="360" w:lineRule="auto"/>
        <w:ind w:left="850" w:hanging="283"/>
        <w:jc w:val="both"/>
        <w:rPr>
          <w:rFonts w:ascii="Arial" w:hAnsi="Arial"/>
          <w:noProof w:val="0"/>
          <w:rtl/>
        </w:rPr>
      </w:pPr>
      <w:r>
        <w:rPr>
          <w:rFonts w:ascii="Arial" w:hAnsi="Arial"/>
          <w:noProof w:val="0"/>
          <w:rtl/>
        </w:rPr>
        <w:tab/>
      </w:r>
      <w:r w:rsidR="00941C00">
        <w:rPr>
          <w:rFonts w:ascii="Arial" w:hAnsi="Arial" w:hint="cs"/>
          <w:noProof w:val="0"/>
          <w:rtl/>
        </w:rPr>
        <w:t xml:space="preserve">כשנשאלה </w:t>
      </w:r>
      <w:r>
        <w:rPr>
          <w:rFonts w:ascii="Arial" w:hAnsi="Arial" w:hint="cs"/>
          <w:noProof w:val="0"/>
          <w:rtl/>
        </w:rPr>
        <w:t>התובעת כיצד מהכנסותיה החודשיות כאמור היא מצליחה לשאת בכל ה</w:t>
      </w:r>
      <w:r w:rsidR="00941C00">
        <w:rPr>
          <w:rFonts w:ascii="Arial" w:hAnsi="Arial" w:hint="cs"/>
          <w:noProof w:val="0"/>
          <w:rtl/>
        </w:rPr>
        <w:t xml:space="preserve">הוצאות הנטענות על ידה </w:t>
      </w:r>
      <w:r w:rsidR="00054016">
        <w:rPr>
          <w:rFonts w:ascii="Arial" w:hAnsi="Arial" w:hint="cs"/>
          <w:noProof w:val="0"/>
          <w:rtl/>
        </w:rPr>
        <w:t xml:space="preserve">ואיך חשבון הבנק שלא לא נקלע ליתרת חובה, השיבה: </w:t>
      </w:r>
      <w:r w:rsidR="00054016">
        <w:rPr>
          <w:rFonts w:ascii="Arial" w:hAnsi="Arial" w:hint="cs"/>
          <w:b/>
          <w:bCs/>
          <w:noProof w:val="0"/>
          <w:rtl/>
        </w:rPr>
        <w:t xml:space="preserve">'יש לי עזרה שבועית לקניות לבית מהאחיות של אמא שלי ועזרה חודשית בתשלומים' </w:t>
      </w:r>
      <w:r w:rsidR="00054016">
        <w:rPr>
          <w:rFonts w:ascii="Arial" w:hAnsi="Arial"/>
          <w:noProof w:val="0"/>
          <w:rtl/>
        </w:rPr>
        <w:t>–</w:t>
      </w:r>
      <w:r w:rsidR="00054016">
        <w:rPr>
          <w:rFonts w:ascii="Arial" w:hAnsi="Arial" w:hint="cs"/>
          <w:noProof w:val="0"/>
          <w:rtl/>
        </w:rPr>
        <w:t xml:space="preserve"> עמ' 8</w:t>
      </w:r>
      <w:r w:rsidR="00F008E9">
        <w:rPr>
          <w:rFonts w:ascii="Arial" w:hAnsi="Arial" w:hint="cs"/>
          <w:noProof w:val="0"/>
          <w:rtl/>
        </w:rPr>
        <w:t xml:space="preserve"> שורה 13.</w:t>
      </w:r>
    </w:p>
    <w:p w:rsidR="00F008E9" w:rsidRDefault="00F008E9" w:rsidP="00054016">
      <w:pPr>
        <w:spacing w:line="360" w:lineRule="auto"/>
        <w:ind w:left="850" w:hanging="283"/>
        <w:jc w:val="both"/>
        <w:rPr>
          <w:rFonts w:ascii="Arial" w:hAnsi="Arial"/>
          <w:noProof w:val="0"/>
          <w:rtl/>
        </w:rPr>
      </w:pPr>
    </w:p>
    <w:p w:rsidR="00F008E9" w:rsidRPr="00F008E9" w:rsidRDefault="00F008E9" w:rsidP="00545FC5">
      <w:pPr>
        <w:spacing w:line="360" w:lineRule="auto"/>
        <w:ind w:left="850" w:hanging="283"/>
        <w:jc w:val="both"/>
        <w:rPr>
          <w:rFonts w:ascii="Arial" w:hAnsi="Arial"/>
          <w:noProof w:val="0"/>
          <w:rtl/>
        </w:rPr>
      </w:pPr>
      <w:r>
        <w:rPr>
          <w:rFonts w:ascii="Arial" w:hAnsi="Arial"/>
          <w:noProof w:val="0"/>
          <w:rtl/>
        </w:rPr>
        <w:tab/>
      </w:r>
      <w:r w:rsidR="00545FC5">
        <w:rPr>
          <w:rFonts w:ascii="Arial" w:hAnsi="Arial" w:hint="cs"/>
          <w:noProof w:val="0"/>
          <w:rtl/>
        </w:rPr>
        <w:t>כשעומתה התובעת עם הג</w:t>
      </w:r>
      <w:r>
        <w:rPr>
          <w:rFonts w:ascii="Arial" w:hAnsi="Arial" w:hint="cs"/>
          <w:noProof w:val="0"/>
          <w:rtl/>
        </w:rPr>
        <w:t xml:space="preserve">רסה שהציגה </w:t>
      </w:r>
      <w:r w:rsidR="00895857">
        <w:rPr>
          <w:rFonts w:ascii="Arial" w:hAnsi="Arial" w:hint="cs"/>
          <w:noProof w:val="0"/>
          <w:rtl/>
        </w:rPr>
        <w:t>ב</w:t>
      </w:r>
      <w:r w:rsidR="00545FC5">
        <w:rPr>
          <w:rFonts w:ascii="Arial" w:hAnsi="Arial" w:hint="cs"/>
          <w:noProof w:val="0"/>
          <w:rtl/>
        </w:rPr>
        <w:t>עניין זה במסגרת ה</w:t>
      </w:r>
      <w:r>
        <w:rPr>
          <w:rFonts w:ascii="Arial" w:hAnsi="Arial" w:hint="cs"/>
          <w:noProof w:val="0"/>
          <w:rtl/>
        </w:rPr>
        <w:t>בקש</w:t>
      </w:r>
      <w:r w:rsidR="00545FC5">
        <w:rPr>
          <w:rFonts w:ascii="Arial" w:hAnsi="Arial" w:hint="cs"/>
          <w:noProof w:val="0"/>
          <w:rtl/>
        </w:rPr>
        <w:t>ה</w:t>
      </w:r>
      <w:r>
        <w:rPr>
          <w:rFonts w:ascii="Arial" w:hAnsi="Arial" w:hint="cs"/>
          <w:noProof w:val="0"/>
          <w:rtl/>
        </w:rPr>
        <w:t xml:space="preserve"> למזונות זמניים</w:t>
      </w:r>
      <w:r w:rsidR="00895857">
        <w:rPr>
          <w:rFonts w:ascii="Arial" w:hAnsi="Arial" w:hint="cs"/>
          <w:noProof w:val="0"/>
          <w:rtl/>
        </w:rPr>
        <w:t xml:space="preserve"> (וגם בסעיף 48 לכתב התביעה-ה.ש-ע.ג)</w:t>
      </w:r>
      <w:r>
        <w:rPr>
          <w:rFonts w:ascii="Arial" w:hAnsi="Arial" w:hint="cs"/>
          <w:noProof w:val="0"/>
          <w:rtl/>
        </w:rPr>
        <w:t>, שם טענה כי היא נעדרת עורף משפחתי</w:t>
      </w:r>
      <w:r w:rsidR="00545FC5">
        <w:rPr>
          <w:rFonts w:ascii="Arial" w:hAnsi="Arial" w:hint="cs"/>
          <w:noProof w:val="0"/>
          <w:rtl/>
        </w:rPr>
        <w:t xml:space="preserve"> כלכלי</w:t>
      </w:r>
      <w:r>
        <w:rPr>
          <w:rFonts w:ascii="Arial" w:hAnsi="Arial" w:hint="cs"/>
          <w:noProof w:val="0"/>
          <w:rtl/>
        </w:rPr>
        <w:t xml:space="preserve">, השיבה: </w:t>
      </w:r>
      <w:r>
        <w:rPr>
          <w:rFonts w:ascii="Arial" w:hAnsi="Arial" w:hint="cs"/>
          <w:b/>
          <w:bCs/>
          <w:noProof w:val="0"/>
          <w:rtl/>
        </w:rPr>
        <w:t xml:space="preserve">'זה לאחרונה. זה היה נכון לאותו הזמן' </w:t>
      </w:r>
      <w:r>
        <w:rPr>
          <w:rFonts w:ascii="Arial" w:hAnsi="Arial"/>
          <w:noProof w:val="0"/>
          <w:rtl/>
        </w:rPr>
        <w:t>–</w:t>
      </w:r>
      <w:r>
        <w:rPr>
          <w:rFonts w:ascii="Arial" w:hAnsi="Arial" w:hint="cs"/>
          <w:noProof w:val="0"/>
          <w:rtl/>
        </w:rPr>
        <w:t xml:space="preserve"> עמ' 8 שורה 15.</w:t>
      </w:r>
    </w:p>
    <w:p w:rsidR="00A50A39" w:rsidRDefault="00A50A39" w:rsidP="005C5AF9">
      <w:pPr>
        <w:spacing w:line="360" w:lineRule="auto"/>
        <w:ind w:left="850" w:hanging="283"/>
        <w:jc w:val="both"/>
        <w:rPr>
          <w:rFonts w:ascii="Arial" w:hAnsi="Arial"/>
          <w:noProof w:val="0"/>
          <w:rtl/>
        </w:rPr>
      </w:pPr>
    </w:p>
    <w:p w:rsidR="002D43BF" w:rsidRDefault="00545FC5" w:rsidP="00545FC5">
      <w:pPr>
        <w:spacing w:line="360" w:lineRule="auto"/>
        <w:ind w:left="850" w:hanging="283"/>
        <w:jc w:val="both"/>
        <w:rPr>
          <w:rFonts w:ascii="Arial" w:hAnsi="Arial"/>
          <w:noProof w:val="0"/>
          <w:rtl/>
        </w:rPr>
      </w:pPr>
      <w:r>
        <w:rPr>
          <w:rFonts w:ascii="Arial" w:hAnsi="Arial" w:hint="cs"/>
          <w:noProof w:val="0"/>
          <w:rtl/>
        </w:rPr>
        <w:t>י</w:t>
      </w:r>
      <w:r w:rsidR="00656EAE">
        <w:rPr>
          <w:rFonts w:ascii="Arial" w:hAnsi="Arial" w:hint="cs"/>
          <w:noProof w:val="0"/>
          <w:rtl/>
        </w:rPr>
        <w:t>א</w:t>
      </w:r>
      <w:r>
        <w:rPr>
          <w:rFonts w:ascii="Arial" w:hAnsi="Arial"/>
          <w:noProof w:val="0"/>
          <w:rtl/>
        </w:rPr>
        <w:t xml:space="preserve">. </w:t>
      </w:r>
      <w:r>
        <w:rPr>
          <w:rFonts w:ascii="Arial" w:hAnsi="Arial" w:hint="cs"/>
          <w:noProof w:val="0"/>
          <w:rtl/>
        </w:rPr>
        <w:t xml:space="preserve">מנגד, הנתבע הכחיש טענות התובעת ביחס להכנסותיה; </w:t>
      </w:r>
      <w:r w:rsidR="006350CD">
        <w:rPr>
          <w:rFonts w:ascii="Arial" w:hAnsi="Arial" w:hint="cs"/>
          <w:noProof w:val="0"/>
          <w:rtl/>
        </w:rPr>
        <w:t>טען כי התובעת</w:t>
      </w:r>
      <w:r w:rsidR="006A1CA9">
        <w:rPr>
          <w:rFonts w:ascii="Arial" w:hAnsi="Arial" w:hint="cs"/>
          <w:noProof w:val="0"/>
          <w:rtl/>
        </w:rPr>
        <w:t xml:space="preserve"> מחזיקה בתעודה של קוסמטיקאית מוסמכת</w:t>
      </w:r>
      <w:r w:rsidR="002D43BF">
        <w:rPr>
          <w:rFonts w:ascii="Arial" w:hAnsi="Arial" w:hint="cs"/>
          <w:noProof w:val="0"/>
          <w:rtl/>
        </w:rPr>
        <w:t xml:space="preserve"> וכי לתובעת יתרון על</w:t>
      </w:r>
      <w:r w:rsidR="00656EAE">
        <w:rPr>
          <w:rFonts w:ascii="Arial" w:hAnsi="Arial" w:hint="cs"/>
          <w:noProof w:val="0"/>
          <w:rtl/>
        </w:rPr>
        <w:t xml:space="preserve"> פניו, שכן לצד עבודתה כשכירה נהגה לעסוק בעבוד</w:t>
      </w:r>
      <w:r w:rsidR="002D43BF">
        <w:rPr>
          <w:rFonts w:ascii="Arial" w:hAnsi="Arial" w:hint="cs"/>
          <w:noProof w:val="0"/>
          <w:rtl/>
        </w:rPr>
        <w:t>ה נוספת שאפשרה לה הכנסה נקייה ולא מדווחת.</w:t>
      </w:r>
    </w:p>
    <w:p w:rsidR="002D43BF" w:rsidRDefault="002D43BF" w:rsidP="006350CD">
      <w:pPr>
        <w:spacing w:line="360" w:lineRule="auto"/>
        <w:ind w:left="850" w:hanging="283"/>
        <w:jc w:val="both"/>
        <w:rPr>
          <w:rFonts w:ascii="Arial" w:hAnsi="Arial"/>
          <w:noProof w:val="0"/>
          <w:rtl/>
        </w:rPr>
      </w:pPr>
    </w:p>
    <w:p w:rsidR="006A1CA9" w:rsidRDefault="002D43BF" w:rsidP="00656EAE">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הנתבע טוען כי </w:t>
      </w:r>
      <w:r w:rsidR="006350CD">
        <w:rPr>
          <w:rFonts w:ascii="Arial" w:hAnsi="Arial" w:hint="cs"/>
          <w:noProof w:val="0"/>
          <w:rtl/>
        </w:rPr>
        <w:t xml:space="preserve"> </w:t>
      </w:r>
      <w:r w:rsidR="00545FC5">
        <w:rPr>
          <w:rFonts w:ascii="Arial" w:hAnsi="Arial" w:hint="cs"/>
          <w:noProof w:val="0"/>
          <w:rtl/>
        </w:rPr>
        <w:t xml:space="preserve">עזיבת התובעת את עבודתה עם פתיחת ההליכים המשפטיים נבעה ממניעים </w:t>
      </w:r>
      <w:r w:rsidR="006350CD">
        <w:rPr>
          <w:rFonts w:ascii="Arial" w:hAnsi="Arial" w:hint="cs"/>
          <w:noProof w:val="0"/>
          <w:rtl/>
        </w:rPr>
        <w:t>טקטיים ועל מנת ליצור מצג שווא ל</w:t>
      </w:r>
      <w:r w:rsidR="00656EAE">
        <w:rPr>
          <w:rFonts w:ascii="Arial" w:hAnsi="Arial" w:hint="cs"/>
          <w:noProof w:val="0"/>
          <w:rtl/>
        </w:rPr>
        <w:t>פיו מחייתה תלויה בו ולראיה, פניו</w:t>
      </w:r>
      <w:r w:rsidR="00545FC5">
        <w:rPr>
          <w:rFonts w:ascii="Arial" w:hAnsi="Arial" w:hint="cs"/>
          <w:noProof w:val="0"/>
          <w:rtl/>
        </w:rPr>
        <w:t xml:space="preserve">ת </w:t>
      </w:r>
      <w:r w:rsidR="00656EAE">
        <w:rPr>
          <w:rFonts w:ascii="Arial" w:hAnsi="Arial" w:hint="cs"/>
          <w:noProof w:val="0"/>
          <w:rtl/>
        </w:rPr>
        <w:t>שנעשו לתובעת</w:t>
      </w:r>
      <w:r w:rsidR="0040772E">
        <w:rPr>
          <w:rFonts w:ascii="Arial" w:hAnsi="Arial" w:hint="cs"/>
          <w:noProof w:val="0"/>
          <w:rtl/>
        </w:rPr>
        <w:t xml:space="preserve"> מצד אחותו, </w:t>
      </w:r>
      <w:r w:rsidR="00545FC5">
        <w:rPr>
          <w:rFonts w:ascii="Arial" w:hAnsi="Arial" w:hint="cs"/>
          <w:noProof w:val="0"/>
          <w:rtl/>
        </w:rPr>
        <w:t>בהצעה</w:t>
      </w:r>
      <w:r w:rsidR="0040772E">
        <w:rPr>
          <w:rFonts w:ascii="Arial" w:hAnsi="Arial" w:hint="cs"/>
          <w:noProof w:val="0"/>
          <w:rtl/>
        </w:rPr>
        <w:t xml:space="preserve"> להעניק לה סיוע בטיפול בקטינים </w:t>
      </w:r>
      <w:r w:rsidR="006350CD">
        <w:rPr>
          <w:rFonts w:ascii="Arial" w:hAnsi="Arial" w:hint="cs"/>
          <w:noProof w:val="0"/>
          <w:rtl/>
        </w:rPr>
        <w:t>על מנת שזו תוכל</w:t>
      </w:r>
      <w:r w:rsidR="0040772E">
        <w:rPr>
          <w:rFonts w:ascii="Arial" w:hAnsi="Arial" w:hint="cs"/>
          <w:noProof w:val="0"/>
          <w:rtl/>
        </w:rPr>
        <w:t xml:space="preserve"> לצאת כהרגלה למקום עבודתה, נענו</w:t>
      </w:r>
      <w:r w:rsidR="006350CD">
        <w:rPr>
          <w:rFonts w:ascii="Arial" w:hAnsi="Arial" w:hint="cs"/>
          <w:noProof w:val="0"/>
          <w:rtl/>
        </w:rPr>
        <w:t xml:space="preserve"> </w:t>
      </w:r>
      <w:r w:rsidR="00545FC5">
        <w:rPr>
          <w:rFonts w:ascii="Arial" w:hAnsi="Arial" w:hint="cs"/>
          <w:noProof w:val="0"/>
          <w:rtl/>
        </w:rPr>
        <w:t xml:space="preserve">לדבריו </w:t>
      </w:r>
      <w:r w:rsidR="006350CD">
        <w:rPr>
          <w:rFonts w:ascii="Arial" w:hAnsi="Arial" w:hint="cs"/>
          <w:noProof w:val="0"/>
          <w:rtl/>
        </w:rPr>
        <w:t xml:space="preserve">בסירוב מצד התובעת. </w:t>
      </w:r>
      <w:r w:rsidR="0040772E">
        <w:rPr>
          <w:rFonts w:ascii="Arial" w:hAnsi="Arial" w:hint="cs"/>
          <w:noProof w:val="0"/>
          <w:rtl/>
        </w:rPr>
        <w:t>עוד מוסיף הנתבע וטוען כי התובעת עושה כל שביכולה לסחוט כספים ממנו ומבני משפחתו</w:t>
      </w:r>
      <w:r w:rsidR="00DD46DF">
        <w:rPr>
          <w:rFonts w:ascii="Arial" w:hAnsi="Arial" w:hint="cs"/>
          <w:noProof w:val="0"/>
          <w:rtl/>
        </w:rPr>
        <w:t>, אשר אינם עתירי נכסים או ממון.</w:t>
      </w:r>
    </w:p>
    <w:p w:rsidR="006350CD" w:rsidRDefault="006350CD" w:rsidP="006350CD">
      <w:pPr>
        <w:spacing w:line="360" w:lineRule="auto"/>
        <w:ind w:left="850" w:hanging="283"/>
        <w:jc w:val="both"/>
        <w:rPr>
          <w:rFonts w:ascii="Arial" w:hAnsi="Arial"/>
          <w:noProof w:val="0"/>
          <w:rtl/>
        </w:rPr>
      </w:pPr>
    </w:p>
    <w:p w:rsidR="006350CD" w:rsidRDefault="0040772E" w:rsidP="0040772E">
      <w:pPr>
        <w:spacing w:line="360" w:lineRule="auto"/>
        <w:ind w:left="850" w:hanging="283"/>
        <w:jc w:val="both"/>
        <w:rPr>
          <w:rFonts w:ascii="Arial" w:hAnsi="Arial"/>
          <w:noProof w:val="0"/>
          <w:rtl/>
        </w:rPr>
      </w:pPr>
      <w:r>
        <w:rPr>
          <w:rFonts w:ascii="Arial" w:hAnsi="Arial" w:hint="cs"/>
          <w:noProof w:val="0"/>
          <w:rtl/>
        </w:rPr>
        <w:t>יב.</w:t>
      </w:r>
      <w:r w:rsidR="006350CD">
        <w:rPr>
          <w:rFonts w:ascii="Arial" w:hAnsi="Arial"/>
          <w:noProof w:val="0"/>
          <w:rtl/>
        </w:rPr>
        <w:tab/>
      </w:r>
      <w:r>
        <w:rPr>
          <w:rFonts w:ascii="Arial" w:hAnsi="Arial" w:hint="cs"/>
          <w:noProof w:val="0"/>
          <w:rtl/>
        </w:rPr>
        <w:t xml:space="preserve">ביחס להכנסות התובעת טען הנתבע כי </w:t>
      </w:r>
      <w:r w:rsidR="006350CD">
        <w:rPr>
          <w:rFonts w:ascii="Arial" w:hAnsi="Arial" w:hint="cs"/>
          <w:noProof w:val="0"/>
          <w:rtl/>
        </w:rPr>
        <w:t>מעבודתה</w:t>
      </w:r>
      <w:r w:rsidR="00DF1CCD">
        <w:rPr>
          <w:rFonts w:ascii="Arial" w:hAnsi="Arial" w:hint="cs"/>
          <w:noProof w:val="0"/>
          <w:rtl/>
        </w:rPr>
        <w:t xml:space="preserve"> ב'...</w:t>
      </w:r>
      <w:r>
        <w:rPr>
          <w:rFonts w:ascii="Arial" w:hAnsi="Arial" w:hint="cs"/>
          <w:noProof w:val="0"/>
          <w:rtl/>
        </w:rPr>
        <w:t>'</w:t>
      </w:r>
      <w:r w:rsidR="006350CD">
        <w:rPr>
          <w:rFonts w:ascii="Arial" w:hAnsi="Arial" w:hint="cs"/>
          <w:noProof w:val="0"/>
          <w:rtl/>
        </w:rPr>
        <w:t xml:space="preserve"> השתכרה התובעת סכומים הנעים בי</w:t>
      </w:r>
      <w:r w:rsidR="00EA4F49">
        <w:rPr>
          <w:rFonts w:ascii="Arial" w:hAnsi="Arial" w:hint="cs"/>
          <w:noProof w:val="0"/>
          <w:rtl/>
        </w:rPr>
        <w:t>ן 6,500 ₪ ל-7,000 ₪ ב</w:t>
      </w:r>
      <w:r w:rsidR="006350CD">
        <w:rPr>
          <w:rFonts w:ascii="Arial" w:hAnsi="Arial" w:hint="cs"/>
          <w:noProof w:val="0"/>
          <w:rtl/>
        </w:rPr>
        <w:t>חודש, לא כולל תוספת בונוסים</w:t>
      </w:r>
      <w:r w:rsidR="00DF1CCD">
        <w:rPr>
          <w:rFonts w:ascii="Arial" w:hAnsi="Arial" w:hint="cs"/>
          <w:noProof w:val="0"/>
          <w:rtl/>
        </w:rPr>
        <w:t xml:space="preserve"> שקיבלה; כי מעבודתה ברשת '...</w:t>
      </w:r>
      <w:r w:rsidR="006350CD">
        <w:rPr>
          <w:rFonts w:ascii="Arial" w:hAnsi="Arial" w:hint="cs"/>
          <w:noProof w:val="0"/>
          <w:rtl/>
        </w:rPr>
        <w:t>' השתכרה סך של  כ-5,700 ₪</w:t>
      </w:r>
      <w:r w:rsidR="006945F6">
        <w:rPr>
          <w:rFonts w:ascii="Arial" w:hAnsi="Arial" w:hint="cs"/>
          <w:noProof w:val="0"/>
          <w:rtl/>
        </w:rPr>
        <w:t xml:space="preserve"> בחודש</w:t>
      </w:r>
      <w:r w:rsidR="006350CD">
        <w:rPr>
          <w:rFonts w:ascii="Arial" w:hAnsi="Arial" w:hint="cs"/>
          <w:noProof w:val="0"/>
          <w:rtl/>
        </w:rPr>
        <w:t xml:space="preserve"> וכי לאחר הולדת בנם הבכור </w:t>
      </w:r>
      <w:r w:rsidR="00EA4F49">
        <w:rPr>
          <w:rFonts w:ascii="Arial" w:hAnsi="Arial" w:hint="cs"/>
          <w:noProof w:val="0"/>
          <w:rtl/>
        </w:rPr>
        <w:t xml:space="preserve">נהגה התובעת לעבוד </w:t>
      </w:r>
      <w:r w:rsidR="006350CD">
        <w:rPr>
          <w:rFonts w:ascii="Arial" w:hAnsi="Arial" w:hint="cs"/>
          <w:noProof w:val="0"/>
          <w:rtl/>
        </w:rPr>
        <w:t>מדירת</w:t>
      </w:r>
      <w:r w:rsidR="00EA4F49">
        <w:rPr>
          <w:rFonts w:ascii="Arial" w:hAnsi="Arial" w:hint="cs"/>
          <w:noProof w:val="0"/>
          <w:rtl/>
        </w:rPr>
        <w:t xml:space="preserve"> הצדדי</w:t>
      </w:r>
      <w:r w:rsidR="006350CD">
        <w:rPr>
          <w:rFonts w:ascii="Arial" w:hAnsi="Arial" w:hint="cs"/>
          <w:noProof w:val="0"/>
          <w:rtl/>
        </w:rPr>
        <w:t>ם ככבסנית</w:t>
      </w:r>
      <w:r w:rsidR="00EA4F49">
        <w:rPr>
          <w:rFonts w:ascii="Arial" w:hAnsi="Arial" w:hint="cs"/>
          <w:noProof w:val="0"/>
          <w:rtl/>
        </w:rPr>
        <w:t xml:space="preserve"> שקיבלה כביסות, גיהצה וקיפלה</w:t>
      </w:r>
      <w:r w:rsidR="006350CD">
        <w:rPr>
          <w:rFonts w:ascii="Arial" w:hAnsi="Arial" w:hint="cs"/>
          <w:noProof w:val="0"/>
          <w:rtl/>
        </w:rPr>
        <w:t>, בעוד הוא היה אמון על הטיפ</w:t>
      </w:r>
      <w:r>
        <w:rPr>
          <w:rFonts w:ascii="Arial" w:hAnsi="Arial" w:hint="cs"/>
          <w:noProof w:val="0"/>
          <w:rtl/>
        </w:rPr>
        <w:t>ול בקטין. עוד טוען הנתבע כי בעת הגשת התביעה</w:t>
      </w:r>
      <w:r w:rsidR="006350CD">
        <w:rPr>
          <w:rFonts w:ascii="Arial" w:hAnsi="Arial" w:hint="cs"/>
          <w:noProof w:val="0"/>
          <w:rtl/>
        </w:rPr>
        <w:t xml:space="preserve"> </w:t>
      </w:r>
      <w:r>
        <w:rPr>
          <w:rFonts w:ascii="Arial" w:hAnsi="Arial" w:hint="cs"/>
          <w:noProof w:val="0"/>
          <w:rtl/>
        </w:rPr>
        <w:t>קיבלה התובעת דמי אבטלה וה</w:t>
      </w:r>
      <w:r w:rsidR="006350CD">
        <w:rPr>
          <w:rFonts w:ascii="Arial" w:hAnsi="Arial" w:hint="cs"/>
          <w:noProof w:val="0"/>
          <w:rtl/>
        </w:rPr>
        <w:t>משיכה לעבוד בסידור ארונות בבתי לקוחות</w:t>
      </w:r>
      <w:r>
        <w:rPr>
          <w:rFonts w:ascii="Arial" w:hAnsi="Arial" w:hint="cs"/>
          <w:noProof w:val="0"/>
          <w:rtl/>
        </w:rPr>
        <w:t>, אלא שה</w:t>
      </w:r>
      <w:r w:rsidR="006350CD">
        <w:rPr>
          <w:rFonts w:ascii="Arial" w:hAnsi="Arial" w:hint="cs"/>
          <w:noProof w:val="0"/>
          <w:rtl/>
        </w:rPr>
        <w:t>כמינה הכנסתה הנוספת מרשויות המס ומבית המשפט.</w:t>
      </w:r>
    </w:p>
    <w:p w:rsidR="00EA4F49" w:rsidRDefault="00EA4F49" w:rsidP="004A541D">
      <w:pPr>
        <w:spacing w:line="360" w:lineRule="auto"/>
        <w:ind w:left="850" w:hanging="283"/>
        <w:jc w:val="both"/>
        <w:rPr>
          <w:rFonts w:ascii="Arial" w:hAnsi="Arial"/>
          <w:noProof w:val="0"/>
          <w:rtl/>
        </w:rPr>
      </w:pPr>
    </w:p>
    <w:p w:rsidR="00BC2769" w:rsidRDefault="004A541D" w:rsidP="006945F6">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הנתבע</w:t>
      </w:r>
      <w:r w:rsidR="006945F6">
        <w:rPr>
          <w:rFonts w:ascii="Arial" w:hAnsi="Arial" w:hint="cs"/>
          <w:noProof w:val="0"/>
          <w:rtl/>
        </w:rPr>
        <w:t xml:space="preserve"> אף טוען</w:t>
      </w:r>
      <w:r>
        <w:rPr>
          <w:rFonts w:ascii="Arial" w:hAnsi="Arial" w:hint="cs"/>
          <w:noProof w:val="0"/>
          <w:rtl/>
        </w:rPr>
        <w:t xml:space="preserve"> כי </w:t>
      </w:r>
      <w:r w:rsidR="00BD191B">
        <w:rPr>
          <w:rFonts w:ascii="Arial" w:hAnsi="Arial" w:hint="cs"/>
          <w:noProof w:val="0"/>
          <w:rtl/>
        </w:rPr>
        <w:t>התובעת הכמינה חשבונות בנק</w:t>
      </w:r>
      <w:r>
        <w:rPr>
          <w:rFonts w:ascii="Arial" w:hAnsi="Arial" w:hint="cs"/>
          <w:noProof w:val="0"/>
          <w:rtl/>
        </w:rPr>
        <w:t xml:space="preserve"> נוספים המתנהלים על שמה וכן </w:t>
      </w:r>
      <w:r w:rsidR="00BD191B">
        <w:rPr>
          <w:rFonts w:ascii="Arial" w:hAnsi="Arial" w:hint="cs"/>
          <w:noProof w:val="0"/>
          <w:rtl/>
        </w:rPr>
        <w:t>כספים שקיבלה במזו</w:t>
      </w:r>
      <w:r w:rsidR="00EA4F49">
        <w:rPr>
          <w:rFonts w:ascii="Arial" w:hAnsi="Arial" w:hint="cs"/>
          <w:noProof w:val="0"/>
          <w:rtl/>
        </w:rPr>
        <w:t>מן, עליהם לא דיווחה לרשויות המס.</w:t>
      </w:r>
      <w:r w:rsidR="006945F6">
        <w:rPr>
          <w:rFonts w:ascii="Arial" w:hAnsi="Arial" w:hint="cs"/>
          <w:noProof w:val="0"/>
          <w:rtl/>
        </w:rPr>
        <w:t xml:space="preserve"> </w:t>
      </w:r>
    </w:p>
    <w:p w:rsidR="00BD191B" w:rsidRDefault="00BC2769" w:rsidP="00BC2769">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התובעת נחקרה </w:t>
      </w:r>
      <w:r w:rsidR="006945F6">
        <w:rPr>
          <w:rFonts w:ascii="Arial" w:hAnsi="Arial" w:hint="cs"/>
          <w:noProof w:val="0"/>
          <w:rtl/>
        </w:rPr>
        <w:t xml:space="preserve">לעניין </w:t>
      </w:r>
      <w:r>
        <w:rPr>
          <w:rFonts w:ascii="Arial" w:hAnsi="Arial" w:hint="cs"/>
          <w:noProof w:val="0"/>
          <w:rtl/>
        </w:rPr>
        <w:t xml:space="preserve">קיומם של חשבונות בנק </w:t>
      </w:r>
      <w:r w:rsidR="006945F6">
        <w:rPr>
          <w:rFonts w:ascii="Arial" w:hAnsi="Arial" w:hint="cs"/>
          <w:noProof w:val="0"/>
          <w:rtl/>
        </w:rPr>
        <w:t>נוספים</w:t>
      </w:r>
      <w:r>
        <w:rPr>
          <w:rFonts w:ascii="Arial" w:hAnsi="Arial" w:hint="cs"/>
          <w:noProof w:val="0"/>
          <w:rtl/>
        </w:rPr>
        <w:t xml:space="preserve"> המתנהלים על שמה</w:t>
      </w:r>
      <w:r w:rsidR="006945F6">
        <w:rPr>
          <w:rFonts w:ascii="Arial" w:hAnsi="Arial" w:hint="cs"/>
          <w:noProof w:val="0"/>
          <w:rtl/>
        </w:rPr>
        <w:t xml:space="preserve"> </w:t>
      </w:r>
      <w:r>
        <w:rPr>
          <w:rFonts w:ascii="Arial" w:hAnsi="Arial" w:hint="cs"/>
          <w:noProof w:val="0"/>
          <w:rtl/>
        </w:rPr>
        <w:t>ו</w:t>
      </w:r>
      <w:r w:rsidR="006945F6">
        <w:rPr>
          <w:rFonts w:ascii="Arial" w:hAnsi="Arial" w:hint="cs"/>
          <w:noProof w:val="0"/>
          <w:rtl/>
        </w:rPr>
        <w:t xml:space="preserve">הכחישה בחקירתה את קיומם </w:t>
      </w:r>
      <w:r w:rsidR="006945F6">
        <w:rPr>
          <w:rFonts w:ascii="Arial" w:hAnsi="Arial"/>
          <w:noProof w:val="0"/>
          <w:rtl/>
        </w:rPr>
        <w:t>–</w:t>
      </w:r>
      <w:r w:rsidR="006945F6">
        <w:rPr>
          <w:rFonts w:ascii="Arial" w:hAnsi="Arial" w:hint="cs"/>
          <w:noProof w:val="0"/>
          <w:rtl/>
        </w:rPr>
        <w:t xml:space="preserve"> ראו, עדותה בעמ' </w:t>
      </w:r>
      <w:r>
        <w:rPr>
          <w:rFonts w:ascii="Arial" w:hAnsi="Arial" w:hint="cs"/>
          <w:noProof w:val="0"/>
          <w:rtl/>
        </w:rPr>
        <w:t xml:space="preserve">9 </w:t>
      </w:r>
      <w:r w:rsidR="006945F6">
        <w:rPr>
          <w:rFonts w:ascii="Arial" w:hAnsi="Arial" w:hint="cs"/>
          <w:noProof w:val="0"/>
          <w:rtl/>
        </w:rPr>
        <w:t>שורות</w:t>
      </w:r>
      <w:r>
        <w:rPr>
          <w:rFonts w:ascii="Arial" w:hAnsi="Arial" w:hint="cs"/>
          <w:noProof w:val="0"/>
          <w:rtl/>
        </w:rPr>
        <w:t xml:space="preserve"> 17-21</w:t>
      </w:r>
      <w:r w:rsidR="006945F6">
        <w:rPr>
          <w:rFonts w:ascii="Arial" w:hAnsi="Arial" w:hint="cs"/>
          <w:noProof w:val="0"/>
          <w:rtl/>
        </w:rPr>
        <w:t xml:space="preserve"> ו</w:t>
      </w:r>
      <w:r>
        <w:rPr>
          <w:rFonts w:ascii="Arial" w:hAnsi="Arial" w:hint="cs"/>
          <w:noProof w:val="0"/>
          <w:rtl/>
        </w:rPr>
        <w:t>לפיכך, טענה זו לא הוכחה על הנתבע ולכן היא נדחית.</w:t>
      </w:r>
    </w:p>
    <w:p w:rsidR="00BD191B" w:rsidRDefault="00BD191B" w:rsidP="005C5AF9">
      <w:pPr>
        <w:spacing w:line="360" w:lineRule="auto"/>
        <w:ind w:left="850" w:hanging="283"/>
        <w:jc w:val="both"/>
        <w:rPr>
          <w:rFonts w:ascii="Arial" w:hAnsi="Arial"/>
          <w:noProof w:val="0"/>
          <w:rtl/>
        </w:rPr>
      </w:pPr>
    </w:p>
    <w:p w:rsidR="00A50A39" w:rsidRDefault="00BC2769" w:rsidP="003E26E9">
      <w:pPr>
        <w:spacing w:line="360" w:lineRule="auto"/>
        <w:ind w:left="850" w:hanging="283"/>
        <w:jc w:val="both"/>
        <w:rPr>
          <w:rFonts w:ascii="Arial" w:hAnsi="Arial"/>
          <w:noProof w:val="0"/>
          <w:rtl/>
        </w:rPr>
      </w:pPr>
      <w:r>
        <w:rPr>
          <w:rFonts w:ascii="Arial" w:hAnsi="Arial" w:hint="cs"/>
          <w:noProof w:val="0"/>
          <w:rtl/>
        </w:rPr>
        <w:lastRenderedPageBreak/>
        <w:t>יג.</w:t>
      </w:r>
      <w:r w:rsidR="00BD191B">
        <w:rPr>
          <w:rFonts w:ascii="Arial" w:hAnsi="Arial"/>
          <w:noProof w:val="0"/>
          <w:rtl/>
        </w:rPr>
        <w:tab/>
      </w:r>
      <w:r w:rsidR="00BD191B">
        <w:rPr>
          <w:rFonts w:ascii="Arial" w:hAnsi="Arial" w:hint="cs"/>
          <w:noProof w:val="0"/>
          <w:rtl/>
        </w:rPr>
        <w:t xml:space="preserve">כך גם מכחיש </w:t>
      </w:r>
      <w:r w:rsidR="00A50A39">
        <w:rPr>
          <w:rFonts w:ascii="Arial" w:hAnsi="Arial"/>
          <w:noProof w:val="0"/>
          <w:rtl/>
        </w:rPr>
        <w:t>הנתבע טענות התובעת ביחס להכנסתה הח</w:t>
      </w:r>
      <w:r w:rsidR="00A335CE">
        <w:rPr>
          <w:rFonts w:ascii="Arial" w:hAnsi="Arial"/>
          <w:noProof w:val="0"/>
          <w:rtl/>
        </w:rPr>
        <w:t xml:space="preserve">ודשית, </w:t>
      </w:r>
      <w:r w:rsidR="00A335CE">
        <w:rPr>
          <w:rFonts w:ascii="Arial" w:hAnsi="Arial" w:hint="cs"/>
          <w:noProof w:val="0"/>
          <w:rtl/>
        </w:rPr>
        <w:t>ו</w:t>
      </w:r>
      <w:r w:rsidR="00B20A97">
        <w:rPr>
          <w:rFonts w:ascii="Arial" w:hAnsi="Arial" w:hint="cs"/>
          <w:noProof w:val="0"/>
          <w:rtl/>
        </w:rPr>
        <w:t xml:space="preserve">בתצהיר עדות ראשית שהגיש </w:t>
      </w:r>
      <w:r w:rsidR="00A335CE">
        <w:rPr>
          <w:rFonts w:ascii="Arial" w:hAnsi="Arial" w:hint="cs"/>
          <w:noProof w:val="0"/>
          <w:rtl/>
        </w:rPr>
        <w:t>ה</w:t>
      </w:r>
      <w:r w:rsidR="00E85D5C">
        <w:rPr>
          <w:rFonts w:ascii="Arial" w:hAnsi="Arial"/>
          <w:noProof w:val="0"/>
          <w:rtl/>
        </w:rPr>
        <w:t>ע</w:t>
      </w:r>
      <w:r w:rsidR="00E85D5C">
        <w:rPr>
          <w:rFonts w:ascii="Arial" w:hAnsi="Arial" w:hint="cs"/>
          <w:noProof w:val="0"/>
          <w:rtl/>
        </w:rPr>
        <w:t xml:space="preserve">ריך </w:t>
      </w:r>
      <w:r w:rsidR="00B20A97">
        <w:rPr>
          <w:rFonts w:ascii="Arial" w:hAnsi="Arial"/>
          <w:noProof w:val="0"/>
          <w:rtl/>
        </w:rPr>
        <w:t>א</w:t>
      </w:r>
      <w:r w:rsidR="00A335CE">
        <w:rPr>
          <w:rFonts w:ascii="Arial" w:hAnsi="Arial"/>
          <w:noProof w:val="0"/>
          <w:rtl/>
        </w:rPr>
        <w:t>ת</w:t>
      </w:r>
      <w:r w:rsidR="00B20A97">
        <w:rPr>
          <w:rFonts w:ascii="Arial" w:hAnsi="Arial" w:hint="cs"/>
          <w:noProof w:val="0"/>
          <w:rtl/>
        </w:rPr>
        <w:t xml:space="preserve"> הכנסת</w:t>
      </w:r>
      <w:r w:rsidR="00B20A97">
        <w:rPr>
          <w:rFonts w:ascii="Arial" w:hAnsi="Arial"/>
          <w:noProof w:val="0"/>
          <w:rtl/>
        </w:rPr>
        <w:t xml:space="preserve">ה </w:t>
      </w:r>
      <w:r w:rsidR="0018295D">
        <w:rPr>
          <w:rFonts w:ascii="Arial" w:hAnsi="Arial" w:hint="cs"/>
          <w:noProof w:val="0"/>
          <w:rtl/>
        </w:rPr>
        <w:t xml:space="preserve">מעבודתה, הכוללת גם הכנסה מעבודתה בסידור ארונות בגדים ושירותי הכביסה והגיהוץ, עליה היא איננה מדווחת לרשויות המס, </w:t>
      </w:r>
      <w:r w:rsidR="00B20A97">
        <w:rPr>
          <w:rFonts w:ascii="Arial" w:hAnsi="Arial"/>
          <w:noProof w:val="0"/>
          <w:rtl/>
        </w:rPr>
        <w:t>על ס</w:t>
      </w:r>
      <w:r w:rsidR="00B20A97">
        <w:rPr>
          <w:rFonts w:ascii="Arial" w:hAnsi="Arial" w:hint="cs"/>
          <w:noProof w:val="0"/>
          <w:rtl/>
        </w:rPr>
        <w:t>כומים</w:t>
      </w:r>
      <w:r w:rsidR="00A335CE">
        <w:rPr>
          <w:rFonts w:ascii="Arial" w:hAnsi="Arial"/>
          <w:noProof w:val="0"/>
          <w:rtl/>
        </w:rPr>
        <w:t xml:space="preserve"> </w:t>
      </w:r>
      <w:r w:rsidR="00A335CE">
        <w:rPr>
          <w:rFonts w:ascii="Arial" w:hAnsi="Arial" w:hint="cs"/>
          <w:noProof w:val="0"/>
          <w:rtl/>
        </w:rPr>
        <w:t>כולל</w:t>
      </w:r>
      <w:r w:rsidR="00B20A97">
        <w:rPr>
          <w:rFonts w:ascii="Arial" w:hAnsi="Arial" w:hint="cs"/>
          <w:noProof w:val="0"/>
          <w:rtl/>
        </w:rPr>
        <w:t>ים</w:t>
      </w:r>
      <w:r w:rsidR="00A335CE">
        <w:rPr>
          <w:rFonts w:ascii="Arial" w:hAnsi="Arial" w:hint="cs"/>
          <w:noProof w:val="0"/>
          <w:rtl/>
        </w:rPr>
        <w:t xml:space="preserve"> </w:t>
      </w:r>
      <w:r w:rsidR="00B20A97">
        <w:rPr>
          <w:rFonts w:ascii="Arial" w:hAnsi="Arial" w:hint="cs"/>
          <w:noProof w:val="0"/>
          <w:rtl/>
        </w:rPr>
        <w:t>ה</w:t>
      </w:r>
      <w:r w:rsidR="003E26E9">
        <w:rPr>
          <w:rFonts w:ascii="Arial" w:hAnsi="Arial" w:hint="cs"/>
          <w:noProof w:val="0"/>
          <w:rtl/>
        </w:rPr>
        <w:t>נע</w:t>
      </w:r>
      <w:r w:rsidR="00B20A97">
        <w:rPr>
          <w:rFonts w:ascii="Arial" w:hAnsi="Arial" w:hint="cs"/>
          <w:noProof w:val="0"/>
          <w:rtl/>
        </w:rPr>
        <w:t>ים</w:t>
      </w:r>
      <w:r w:rsidR="003E26E9">
        <w:rPr>
          <w:rFonts w:ascii="Arial" w:hAnsi="Arial" w:hint="cs"/>
          <w:noProof w:val="0"/>
          <w:rtl/>
        </w:rPr>
        <w:t xml:space="preserve"> בין 8,000 ₪ ל-10,000 ₪, כאשר לסכום זה יש להוסיף את החיוב במזונות בגובה 4,500 ₪, לא כולל הוצאות חינוך והוצאות רפואיות חריגות. </w:t>
      </w:r>
    </w:p>
    <w:p w:rsidR="00BC2769" w:rsidRDefault="00BC2769" w:rsidP="003E26E9">
      <w:pPr>
        <w:spacing w:line="360" w:lineRule="auto"/>
        <w:ind w:left="850" w:hanging="283"/>
        <w:jc w:val="both"/>
        <w:rPr>
          <w:rFonts w:ascii="Arial" w:hAnsi="Arial"/>
          <w:noProof w:val="0"/>
          <w:rtl/>
        </w:rPr>
      </w:pPr>
    </w:p>
    <w:p w:rsidR="00B20A97" w:rsidRDefault="00B20A97" w:rsidP="003E26E9">
      <w:pPr>
        <w:spacing w:line="360" w:lineRule="auto"/>
        <w:ind w:left="850" w:hanging="283"/>
        <w:jc w:val="both"/>
        <w:rPr>
          <w:rFonts w:ascii="Arial" w:hAnsi="Arial"/>
          <w:noProof w:val="0"/>
          <w:rtl/>
        </w:rPr>
      </w:pPr>
      <w:r>
        <w:rPr>
          <w:rFonts w:ascii="Arial" w:hAnsi="Arial"/>
          <w:noProof w:val="0"/>
          <w:rtl/>
        </w:rPr>
        <w:tab/>
      </w:r>
      <w:r w:rsidR="00BC2769">
        <w:rPr>
          <w:rFonts w:ascii="Arial" w:hAnsi="Arial" w:hint="cs"/>
          <w:noProof w:val="0"/>
          <w:rtl/>
        </w:rPr>
        <w:t>לטענת הנתבע</w:t>
      </w:r>
      <w:r>
        <w:rPr>
          <w:rFonts w:ascii="Arial" w:hAnsi="Arial" w:hint="cs"/>
          <w:noProof w:val="0"/>
          <w:rtl/>
        </w:rPr>
        <w:t xml:space="preserve"> לא בכדי המשיכה התובעת להתגורר בדירת פנטהאוז</w:t>
      </w:r>
      <w:r w:rsidR="00A958E5">
        <w:rPr>
          <w:rFonts w:ascii="Arial" w:hAnsi="Arial" w:hint="cs"/>
          <w:noProof w:val="0"/>
          <w:rtl/>
        </w:rPr>
        <w:t xml:space="preserve"> מרווחת תמורת דמי שכירות גבוהים וכי לאחרונה נודע לו כי התובעת קיבלה ירושה לאחר פטירת סבה.</w:t>
      </w:r>
    </w:p>
    <w:p w:rsidR="00682ABB" w:rsidRDefault="00682ABB" w:rsidP="003E26E9">
      <w:pPr>
        <w:spacing w:line="360" w:lineRule="auto"/>
        <w:ind w:left="850" w:hanging="283"/>
        <w:jc w:val="both"/>
        <w:rPr>
          <w:rFonts w:ascii="Arial" w:hAnsi="Arial"/>
          <w:noProof w:val="0"/>
          <w:rtl/>
        </w:rPr>
      </w:pPr>
    </w:p>
    <w:p w:rsidR="00682ABB" w:rsidRDefault="00682ABB" w:rsidP="003E26E9">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בחקירתה אישרה התובעת </w:t>
      </w:r>
      <w:r w:rsidR="00B14F7E">
        <w:rPr>
          <w:rFonts w:ascii="Arial" w:hAnsi="Arial" w:hint="cs"/>
          <w:noProof w:val="0"/>
          <w:rtl/>
        </w:rPr>
        <w:t>כי קיבלה כספים מע</w:t>
      </w:r>
      <w:r w:rsidR="00BC2769">
        <w:rPr>
          <w:rFonts w:ascii="Arial" w:hAnsi="Arial" w:hint="cs"/>
          <w:noProof w:val="0"/>
          <w:rtl/>
        </w:rPr>
        <w:t>י</w:t>
      </w:r>
      <w:r w:rsidR="00B14F7E">
        <w:rPr>
          <w:rFonts w:ascii="Arial" w:hAnsi="Arial" w:hint="cs"/>
          <w:noProof w:val="0"/>
          <w:rtl/>
        </w:rPr>
        <w:t>זבון סבה המנוח בסכום של כ-58,000 ₪ - עמ' 9 שורה 24.</w:t>
      </w:r>
    </w:p>
    <w:p w:rsidR="007D693C" w:rsidRDefault="007D693C" w:rsidP="003E26E9">
      <w:pPr>
        <w:spacing w:line="360" w:lineRule="auto"/>
        <w:ind w:left="850" w:hanging="283"/>
        <w:jc w:val="both"/>
        <w:rPr>
          <w:rFonts w:ascii="Arial" w:hAnsi="Arial"/>
          <w:noProof w:val="0"/>
          <w:rtl/>
        </w:rPr>
      </w:pPr>
    </w:p>
    <w:p w:rsidR="007D693C" w:rsidRDefault="00BC2769" w:rsidP="00823799">
      <w:pPr>
        <w:spacing w:line="360" w:lineRule="auto"/>
        <w:ind w:left="850" w:hanging="283"/>
        <w:jc w:val="both"/>
        <w:rPr>
          <w:rFonts w:ascii="Arial" w:hAnsi="Arial"/>
          <w:noProof w:val="0"/>
          <w:rtl/>
        </w:rPr>
      </w:pPr>
      <w:r>
        <w:rPr>
          <w:rFonts w:ascii="Arial" w:hAnsi="Arial" w:hint="cs"/>
          <w:noProof w:val="0"/>
          <w:rtl/>
        </w:rPr>
        <w:t>יד.</w:t>
      </w:r>
      <w:r w:rsidR="007D693C">
        <w:rPr>
          <w:rFonts w:ascii="Arial" w:hAnsi="Arial"/>
          <w:noProof w:val="0"/>
          <w:rtl/>
        </w:rPr>
        <w:tab/>
      </w:r>
      <w:r w:rsidR="007D693C">
        <w:rPr>
          <w:rFonts w:ascii="Arial" w:hAnsi="Arial" w:hint="cs"/>
          <w:noProof w:val="0"/>
          <w:rtl/>
        </w:rPr>
        <w:t xml:space="preserve">לתצהיר עדות ראשית צרף הנתבע, </w:t>
      </w:r>
      <w:r w:rsidR="007D693C">
        <w:rPr>
          <w:rFonts w:ascii="Arial" w:hAnsi="Arial" w:hint="cs"/>
          <w:b/>
          <w:bCs/>
          <w:noProof w:val="0"/>
          <w:rtl/>
        </w:rPr>
        <w:t xml:space="preserve">כנספח טז', </w:t>
      </w:r>
      <w:r>
        <w:rPr>
          <w:rFonts w:ascii="Arial" w:hAnsi="Arial" w:hint="cs"/>
          <w:noProof w:val="0"/>
          <w:rtl/>
        </w:rPr>
        <w:t>תמלול</w:t>
      </w:r>
      <w:r w:rsidR="00D5638D">
        <w:rPr>
          <w:rFonts w:ascii="Arial" w:hAnsi="Arial" w:hint="cs"/>
          <w:noProof w:val="0"/>
          <w:rtl/>
        </w:rPr>
        <w:t>י</w:t>
      </w:r>
      <w:r w:rsidR="007D693C">
        <w:rPr>
          <w:rFonts w:ascii="Arial" w:hAnsi="Arial" w:hint="cs"/>
          <w:noProof w:val="0"/>
          <w:rtl/>
        </w:rPr>
        <w:t xml:space="preserve"> שיחות </w:t>
      </w:r>
      <w:r>
        <w:rPr>
          <w:rFonts w:ascii="Arial" w:hAnsi="Arial" w:hint="cs"/>
          <w:noProof w:val="0"/>
          <w:rtl/>
        </w:rPr>
        <w:t>המעיד</w:t>
      </w:r>
      <w:r w:rsidR="0051291D">
        <w:rPr>
          <w:rFonts w:ascii="Arial" w:hAnsi="Arial" w:hint="cs"/>
          <w:noProof w:val="0"/>
          <w:rtl/>
        </w:rPr>
        <w:t xml:space="preserve"> על עיסוקה של התובעת בסידור ארונות </w:t>
      </w:r>
      <w:r w:rsidR="00E31FE6">
        <w:rPr>
          <w:rFonts w:ascii="Arial" w:hAnsi="Arial" w:hint="cs"/>
          <w:noProof w:val="0"/>
          <w:rtl/>
        </w:rPr>
        <w:t xml:space="preserve">ולהודעה מיום 20.06.23 צורף דו"ח </w:t>
      </w:r>
      <w:r w:rsidR="00594B44">
        <w:rPr>
          <w:rFonts w:ascii="Arial" w:hAnsi="Arial" w:hint="cs"/>
          <w:noProof w:val="0"/>
          <w:rtl/>
        </w:rPr>
        <w:t xml:space="preserve">פירוט </w:t>
      </w:r>
      <w:r w:rsidR="00E31FE6">
        <w:rPr>
          <w:rFonts w:ascii="Arial" w:hAnsi="Arial" w:hint="cs"/>
          <w:noProof w:val="0"/>
          <w:rtl/>
        </w:rPr>
        <w:t xml:space="preserve">החקירה הסמויה </w:t>
      </w:r>
      <w:r w:rsidR="00594B44">
        <w:rPr>
          <w:rFonts w:ascii="Arial" w:hAnsi="Arial" w:hint="cs"/>
          <w:noProof w:val="0"/>
          <w:rtl/>
        </w:rPr>
        <w:t>שנערכה להוכחת עבודתה הנוספת של התובעת וכאמור ב</w:t>
      </w:r>
      <w:r w:rsidR="00E31FE6">
        <w:rPr>
          <w:rFonts w:ascii="Arial" w:hAnsi="Arial" w:hint="cs"/>
          <w:noProof w:val="0"/>
          <w:rtl/>
        </w:rPr>
        <w:t>תמלולי השיחות שצור</w:t>
      </w:r>
      <w:r w:rsidR="00594B44">
        <w:rPr>
          <w:rFonts w:ascii="Arial" w:hAnsi="Arial" w:hint="cs"/>
          <w:noProof w:val="0"/>
          <w:rtl/>
        </w:rPr>
        <w:t>פ</w:t>
      </w:r>
      <w:r w:rsidR="00E31FE6">
        <w:rPr>
          <w:rFonts w:ascii="Arial" w:hAnsi="Arial" w:hint="cs"/>
          <w:noProof w:val="0"/>
          <w:rtl/>
        </w:rPr>
        <w:t>ו כנספח טז' לתצהירו.</w:t>
      </w:r>
    </w:p>
    <w:p w:rsidR="00320607" w:rsidRDefault="00320607" w:rsidP="00594B44">
      <w:pPr>
        <w:spacing w:line="360" w:lineRule="auto"/>
        <w:ind w:left="850" w:hanging="283"/>
        <w:jc w:val="both"/>
        <w:rPr>
          <w:rFonts w:ascii="Arial" w:hAnsi="Arial"/>
          <w:noProof w:val="0"/>
          <w:rtl/>
        </w:rPr>
      </w:pPr>
    </w:p>
    <w:p w:rsidR="00320607" w:rsidRPr="00E31FE6" w:rsidRDefault="00320607" w:rsidP="00594B44">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החוקרת הפרטית</w:t>
      </w:r>
      <w:r w:rsidR="00BC2769">
        <w:rPr>
          <w:rFonts w:ascii="Arial" w:hAnsi="Arial" w:hint="cs"/>
          <w:noProof w:val="0"/>
          <w:rtl/>
        </w:rPr>
        <w:t xml:space="preserve"> שביצעה את החקירה הסמויה </w:t>
      </w:r>
      <w:r>
        <w:rPr>
          <w:rFonts w:ascii="Arial" w:hAnsi="Arial" w:hint="cs"/>
          <w:noProof w:val="0"/>
          <w:rtl/>
        </w:rPr>
        <w:t xml:space="preserve">נחקרה על התצהיר שצרפה לדו"ח החקירה וגרסתה לא נסתרה </w:t>
      </w:r>
      <w:r>
        <w:rPr>
          <w:rFonts w:ascii="Arial" w:hAnsi="Arial"/>
          <w:noProof w:val="0"/>
          <w:rtl/>
        </w:rPr>
        <w:t>–</w:t>
      </w:r>
      <w:r>
        <w:rPr>
          <w:rFonts w:ascii="Arial" w:hAnsi="Arial" w:hint="cs"/>
          <w:noProof w:val="0"/>
          <w:rtl/>
        </w:rPr>
        <w:t xml:space="preserve"> ראו, בעמ' 11 ו-12 לדיון 13.07.23.</w:t>
      </w:r>
    </w:p>
    <w:p w:rsidR="0040772E" w:rsidRDefault="00900486" w:rsidP="00A04B60">
      <w:pPr>
        <w:spacing w:line="360" w:lineRule="auto"/>
        <w:ind w:left="850" w:hanging="283"/>
        <w:jc w:val="both"/>
        <w:rPr>
          <w:rFonts w:ascii="Arial" w:hAnsi="Arial"/>
          <w:noProof w:val="0"/>
          <w:rtl/>
        </w:rPr>
      </w:pPr>
      <w:r>
        <w:rPr>
          <w:rFonts w:ascii="Arial" w:hAnsi="Arial"/>
          <w:noProof w:val="0"/>
          <w:rtl/>
        </w:rPr>
        <w:tab/>
      </w:r>
    </w:p>
    <w:p w:rsidR="0040772E" w:rsidRDefault="000C598B" w:rsidP="00D5638D">
      <w:pPr>
        <w:spacing w:line="360" w:lineRule="auto"/>
        <w:ind w:left="850" w:hanging="283"/>
        <w:jc w:val="both"/>
        <w:rPr>
          <w:rFonts w:ascii="Arial" w:hAnsi="Arial"/>
          <w:noProof w:val="0"/>
          <w:rtl/>
        </w:rPr>
      </w:pPr>
      <w:r>
        <w:rPr>
          <w:rFonts w:ascii="Arial" w:hAnsi="Arial" w:hint="cs"/>
          <w:noProof w:val="0"/>
          <w:rtl/>
        </w:rPr>
        <w:t>טו</w:t>
      </w:r>
      <w:r w:rsidR="0040772E">
        <w:rPr>
          <w:rFonts w:ascii="Arial" w:hAnsi="Arial"/>
          <w:noProof w:val="0"/>
          <w:rtl/>
        </w:rPr>
        <w:t>.</w:t>
      </w:r>
      <w:r w:rsidR="0040772E">
        <w:rPr>
          <w:rFonts w:ascii="Arial" w:hAnsi="Arial"/>
          <w:noProof w:val="0"/>
          <w:rtl/>
        </w:rPr>
        <w:tab/>
      </w:r>
      <w:r>
        <w:rPr>
          <w:rFonts w:ascii="Arial" w:hAnsi="Arial" w:hint="cs"/>
          <w:noProof w:val="0"/>
          <w:rtl/>
        </w:rPr>
        <w:t>הנתבע ט</w:t>
      </w:r>
      <w:r w:rsidR="0040772E">
        <w:rPr>
          <w:rFonts w:ascii="Arial" w:hAnsi="Arial" w:hint="cs"/>
          <w:noProof w:val="0"/>
          <w:rtl/>
        </w:rPr>
        <w:t xml:space="preserve">ען </w:t>
      </w:r>
      <w:r>
        <w:rPr>
          <w:rFonts w:ascii="Arial" w:hAnsi="Arial" w:hint="cs"/>
          <w:noProof w:val="0"/>
          <w:rtl/>
        </w:rPr>
        <w:t xml:space="preserve">גם </w:t>
      </w:r>
      <w:r w:rsidR="0040772E">
        <w:rPr>
          <w:rFonts w:ascii="Arial" w:hAnsi="Arial" w:hint="cs"/>
          <w:noProof w:val="0"/>
          <w:rtl/>
        </w:rPr>
        <w:t xml:space="preserve">כי </w:t>
      </w:r>
      <w:r w:rsidR="0040772E">
        <w:rPr>
          <w:rFonts w:ascii="Arial" w:hAnsi="Arial"/>
          <w:noProof w:val="0"/>
          <w:rtl/>
        </w:rPr>
        <w:t xml:space="preserve">התובעת </w:t>
      </w:r>
      <w:r w:rsidR="0040772E">
        <w:rPr>
          <w:rFonts w:ascii="Arial" w:hAnsi="Arial" w:hint="cs"/>
          <w:noProof w:val="0"/>
          <w:rtl/>
        </w:rPr>
        <w:t>עושה שימוש בלע</w:t>
      </w:r>
      <w:r>
        <w:rPr>
          <w:rFonts w:ascii="Arial" w:hAnsi="Arial" w:hint="cs"/>
          <w:noProof w:val="0"/>
          <w:rtl/>
        </w:rPr>
        <w:t>די ברכב הרשום פיקטיבית ע"ש אביה</w:t>
      </w:r>
      <w:r w:rsidR="00D5638D">
        <w:rPr>
          <w:rFonts w:ascii="Arial" w:hAnsi="Arial" w:hint="cs"/>
          <w:noProof w:val="0"/>
          <w:rtl/>
        </w:rPr>
        <w:t xml:space="preserve"> ו</w:t>
      </w:r>
      <w:r>
        <w:rPr>
          <w:rFonts w:ascii="Arial" w:hAnsi="Arial" w:hint="cs"/>
          <w:noProof w:val="0"/>
          <w:rtl/>
        </w:rPr>
        <w:t>עתירת</w:t>
      </w:r>
      <w:r w:rsidR="0040772E">
        <w:rPr>
          <w:rFonts w:ascii="Arial" w:hAnsi="Arial" w:hint="cs"/>
          <w:noProof w:val="0"/>
          <w:rtl/>
        </w:rPr>
        <w:t xml:space="preserve"> התובעת בכתב התביעה לקבל</w:t>
      </w:r>
      <w:r w:rsidR="00D5638D">
        <w:rPr>
          <w:rFonts w:ascii="Arial" w:hAnsi="Arial" w:hint="cs"/>
          <w:noProof w:val="0"/>
          <w:rtl/>
        </w:rPr>
        <w:t>ת</w:t>
      </w:r>
      <w:r w:rsidR="0040772E">
        <w:rPr>
          <w:rFonts w:ascii="Arial" w:hAnsi="Arial" w:hint="cs"/>
          <w:noProof w:val="0"/>
          <w:rtl/>
        </w:rPr>
        <w:t xml:space="preserve"> הוצאות אחזקת רכב, לרבות טסט, ביטוח והוצאות דלק, כאשר לא הצהירה על כי בבעלותה רכב,  מחזקות טענת הנתבע כי למעשה עסקינן ברכב של התובעת</w:t>
      </w:r>
      <w:r w:rsidR="00D5638D">
        <w:rPr>
          <w:rFonts w:ascii="Arial" w:hAnsi="Arial" w:hint="cs"/>
          <w:noProof w:val="0"/>
          <w:rtl/>
        </w:rPr>
        <w:t>, הגם שגם על</w:t>
      </w:r>
      <w:r w:rsidR="0040772E">
        <w:rPr>
          <w:rFonts w:ascii="Arial" w:hAnsi="Arial" w:hint="cs"/>
          <w:noProof w:val="0"/>
          <w:rtl/>
        </w:rPr>
        <w:t xml:space="preserve"> עניין זה </w:t>
      </w:r>
      <w:r w:rsidR="00D5638D">
        <w:rPr>
          <w:rFonts w:ascii="Arial" w:hAnsi="Arial" w:hint="cs"/>
          <w:noProof w:val="0"/>
          <w:rtl/>
        </w:rPr>
        <w:t xml:space="preserve">לא הצהירה </w:t>
      </w:r>
      <w:r w:rsidR="0040772E">
        <w:rPr>
          <w:rFonts w:ascii="Arial" w:hAnsi="Arial" w:hint="cs"/>
          <w:noProof w:val="0"/>
          <w:rtl/>
        </w:rPr>
        <w:t>התובעת.</w:t>
      </w:r>
    </w:p>
    <w:p w:rsidR="0040772E" w:rsidRDefault="0040772E" w:rsidP="0040772E">
      <w:pPr>
        <w:spacing w:line="360" w:lineRule="auto"/>
        <w:ind w:left="850" w:hanging="283"/>
        <w:jc w:val="both"/>
        <w:rPr>
          <w:rFonts w:ascii="Arial" w:hAnsi="Arial"/>
          <w:noProof w:val="0"/>
          <w:rtl/>
        </w:rPr>
      </w:pPr>
    </w:p>
    <w:p w:rsidR="00F53D93" w:rsidRDefault="0040772E" w:rsidP="007E065D">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בחקירתה אישרה התובעת כי החל מפטירת אימה, בשנת 2016, היא עושה שימוש ברכב שהיה שייך לאביה המנוח של אימה המנוחה </w:t>
      </w:r>
      <w:r>
        <w:rPr>
          <w:rFonts w:ascii="Arial" w:hAnsi="Arial"/>
          <w:noProof w:val="0"/>
          <w:rtl/>
        </w:rPr>
        <w:t>–</w:t>
      </w:r>
      <w:r>
        <w:rPr>
          <w:rFonts w:ascii="Arial" w:hAnsi="Arial" w:hint="cs"/>
          <w:noProof w:val="0"/>
          <w:rtl/>
        </w:rPr>
        <w:t xml:space="preserve"> עמ' 9 שורה 26.</w:t>
      </w:r>
    </w:p>
    <w:p w:rsidR="00074EF8" w:rsidRDefault="00074EF8" w:rsidP="007E065D">
      <w:pPr>
        <w:spacing w:line="360" w:lineRule="auto"/>
        <w:ind w:left="850" w:hanging="283"/>
        <w:jc w:val="both"/>
        <w:rPr>
          <w:rFonts w:ascii="Arial" w:hAnsi="Arial"/>
          <w:noProof w:val="0"/>
          <w:rtl/>
        </w:rPr>
      </w:pPr>
    </w:p>
    <w:p w:rsidR="005E4AD6" w:rsidRDefault="00AB48B4" w:rsidP="00AB48B4">
      <w:pPr>
        <w:spacing w:line="360" w:lineRule="auto"/>
        <w:ind w:left="850" w:hanging="283"/>
        <w:jc w:val="both"/>
        <w:rPr>
          <w:rFonts w:ascii="Arial" w:hAnsi="Arial"/>
          <w:noProof w:val="0"/>
          <w:rtl/>
        </w:rPr>
      </w:pPr>
      <w:r>
        <w:rPr>
          <w:rFonts w:ascii="Arial" w:hAnsi="Arial" w:hint="cs"/>
          <w:noProof w:val="0"/>
          <w:rtl/>
        </w:rPr>
        <w:t>טז.</w:t>
      </w:r>
      <w:r w:rsidR="00D7588F">
        <w:rPr>
          <w:rFonts w:ascii="Arial" w:hAnsi="Arial"/>
          <w:noProof w:val="0"/>
          <w:rtl/>
        </w:rPr>
        <w:t>לאחר שעיינת</w:t>
      </w:r>
      <w:r w:rsidR="00C70FCA">
        <w:rPr>
          <w:rFonts w:ascii="Arial" w:hAnsi="Arial"/>
          <w:noProof w:val="0"/>
          <w:rtl/>
        </w:rPr>
        <w:t>י בכל אשר הובא בפני ביחס ליכולת</w:t>
      </w:r>
      <w:r w:rsidR="00C70FCA">
        <w:rPr>
          <w:rFonts w:ascii="Arial" w:hAnsi="Arial" w:hint="cs"/>
          <w:noProof w:val="0"/>
          <w:rtl/>
        </w:rPr>
        <w:t>ה</w:t>
      </w:r>
      <w:r w:rsidR="00C70FCA">
        <w:rPr>
          <w:rFonts w:ascii="Arial" w:hAnsi="Arial"/>
          <w:noProof w:val="0"/>
          <w:rtl/>
        </w:rPr>
        <w:t xml:space="preserve"> הכלכלית של ה</w:t>
      </w:r>
      <w:r w:rsidR="00D7588F">
        <w:rPr>
          <w:rFonts w:ascii="Arial" w:hAnsi="Arial"/>
          <w:noProof w:val="0"/>
          <w:rtl/>
        </w:rPr>
        <w:t>ת</w:t>
      </w:r>
      <w:r w:rsidR="00C70FCA">
        <w:rPr>
          <w:rFonts w:ascii="Arial" w:hAnsi="Arial" w:hint="cs"/>
          <w:noProof w:val="0"/>
          <w:rtl/>
        </w:rPr>
        <w:t>ו</w:t>
      </w:r>
      <w:r w:rsidR="00D7588F">
        <w:rPr>
          <w:rFonts w:ascii="Arial" w:hAnsi="Arial"/>
          <w:noProof w:val="0"/>
          <w:rtl/>
        </w:rPr>
        <w:t>בע</w:t>
      </w:r>
      <w:r w:rsidR="00C70FCA">
        <w:rPr>
          <w:rFonts w:ascii="Arial" w:hAnsi="Arial" w:hint="cs"/>
          <w:noProof w:val="0"/>
          <w:rtl/>
        </w:rPr>
        <w:t>ת</w:t>
      </w:r>
      <w:r w:rsidR="00D7588F">
        <w:rPr>
          <w:rFonts w:ascii="Arial" w:hAnsi="Arial"/>
          <w:noProof w:val="0"/>
          <w:rtl/>
        </w:rPr>
        <w:t>,</w:t>
      </w:r>
      <w:r w:rsidR="00895857">
        <w:rPr>
          <w:rFonts w:ascii="Arial" w:hAnsi="Arial" w:hint="cs"/>
          <w:noProof w:val="0"/>
          <w:rtl/>
        </w:rPr>
        <w:t xml:space="preserve"> בחישוב הוצאותיה החודשיות, עליהן הצהירה התובעת</w:t>
      </w:r>
      <w:r w:rsidR="00584D71">
        <w:rPr>
          <w:rFonts w:ascii="Arial" w:hAnsi="Arial" w:hint="cs"/>
          <w:noProof w:val="0"/>
          <w:rtl/>
        </w:rPr>
        <w:t xml:space="preserve"> בכתב התביעה: סך של 6,000 ₪ עבור</w:t>
      </w:r>
      <w:r w:rsidR="00895857">
        <w:rPr>
          <w:rFonts w:ascii="Arial" w:hAnsi="Arial" w:hint="cs"/>
          <w:noProof w:val="0"/>
          <w:rtl/>
        </w:rPr>
        <w:t xml:space="preserve"> שכר דיר</w:t>
      </w:r>
      <w:r w:rsidR="00EE0527">
        <w:rPr>
          <w:rFonts w:ascii="Arial" w:hAnsi="Arial" w:hint="cs"/>
          <w:noProof w:val="0"/>
          <w:rtl/>
        </w:rPr>
        <w:t>ה</w:t>
      </w:r>
      <w:r w:rsidR="00895857">
        <w:rPr>
          <w:rFonts w:ascii="Arial" w:hAnsi="Arial" w:hint="cs"/>
          <w:noProof w:val="0"/>
          <w:rtl/>
        </w:rPr>
        <w:t xml:space="preserve">; סך של 1,510 ₪ </w:t>
      </w:r>
      <w:r w:rsidR="00EE0527">
        <w:rPr>
          <w:rFonts w:ascii="Arial" w:hAnsi="Arial" w:hint="cs"/>
          <w:noProof w:val="0"/>
          <w:rtl/>
        </w:rPr>
        <w:t>עבור הוצאות אח</w:t>
      </w:r>
      <w:r w:rsidR="00895857">
        <w:rPr>
          <w:rFonts w:ascii="Arial" w:hAnsi="Arial" w:hint="cs"/>
          <w:noProof w:val="0"/>
          <w:rtl/>
        </w:rPr>
        <w:t>ז</w:t>
      </w:r>
      <w:r w:rsidR="00EE0527">
        <w:rPr>
          <w:rFonts w:ascii="Arial" w:hAnsi="Arial" w:hint="cs"/>
          <w:noProof w:val="0"/>
          <w:rtl/>
        </w:rPr>
        <w:t>ק</w:t>
      </w:r>
      <w:r w:rsidR="00895857">
        <w:rPr>
          <w:rFonts w:ascii="Arial" w:hAnsi="Arial" w:hint="cs"/>
          <w:noProof w:val="0"/>
          <w:rtl/>
        </w:rPr>
        <w:t>ת מדור; סך של 6,426 ₪ עבור צרכי הקטינים; סך של 2,752 ₪ עבור צרכיה ו</w:t>
      </w:r>
      <w:r w:rsidR="00BB7F6F">
        <w:rPr>
          <w:rFonts w:ascii="Arial" w:hAnsi="Arial" w:hint="cs"/>
          <w:noProof w:val="0"/>
          <w:rtl/>
        </w:rPr>
        <w:t xml:space="preserve">חלקה בהוצאות החינוך כפי עדות האב וכאמור בגובה של 2,000 ₪ בחודש </w:t>
      </w:r>
      <w:r w:rsidR="00895857">
        <w:rPr>
          <w:rFonts w:ascii="Arial" w:hAnsi="Arial" w:hint="cs"/>
          <w:noProof w:val="0"/>
          <w:rtl/>
        </w:rPr>
        <w:t xml:space="preserve">עבור חלקה </w:t>
      </w:r>
      <w:r w:rsidR="00EE0527">
        <w:rPr>
          <w:rFonts w:ascii="Arial" w:hAnsi="Arial" w:hint="cs"/>
          <w:noProof w:val="0"/>
          <w:rtl/>
        </w:rPr>
        <w:t xml:space="preserve">ובסך כולל של </w:t>
      </w:r>
      <w:r w:rsidR="00BB7F6F">
        <w:rPr>
          <w:rFonts w:ascii="Arial" w:hAnsi="Arial" w:hint="cs"/>
          <w:noProof w:val="0"/>
          <w:rtl/>
        </w:rPr>
        <w:t>18,688</w:t>
      </w:r>
      <w:r w:rsidR="00EE0527">
        <w:rPr>
          <w:rFonts w:ascii="Arial" w:hAnsi="Arial" w:hint="cs"/>
          <w:noProof w:val="0"/>
          <w:rtl/>
        </w:rPr>
        <w:t xml:space="preserve"> ₪, בקיזוז הכנס</w:t>
      </w:r>
      <w:r w:rsidR="00EE676D">
        <w:rPr>
          <w:rFonts w:ascii="Arial" w:hAnsi="Arial" w:hint="cs"/>
          <w:noProof w:val="0"/>
          <w:rtl/>
        </w:rPr>
        <w:t>ו</w:t>
      </w:r>
      <w:r w:rsidR="00EE0527">
        <w:rPr>
          <w:rFonts w:ascii="Arial" w:hAnsi="Arial" w:hint="cs"/>
          <w:noProof w:val="0"/>
          <w:rtl/>
        </w:rPr>
        <w:t xml:space="preserve">תיה המוצהרות בסך של 3,800 ₪ מעבודתה בחנות השווארמה; סך של 1,170 ₪ מסיוע בדיור; סך של 413 ₪ מקצבת ילדים וסך של 4,500 ₪ מדמי המזונות ובסך כולל של 9,883 ₪, </w:t>
      </w:r>
      <w:r w:rsidR="00110206" w:rsidRPr="00ED3694">
        <w:rPr>
          <w:rFonts w:ascii="Arial" w:hAnsi="Arial" w:hint="cs"/>
          <w:noProof w:val="0"/>
          <w:rtl/>
        </w:rPr>
        <w:t>ונוכח</w:t>
      </w:r>
      <w:r w:rsidR="00110206">
        <w:rPr>
          <w:rFonts w:ascii="Arial" w:hAnsi="Arial" w:hint="cs"/>
          <w:b/>
          <w:bCs/>
          <w:noProof w:val="0"/>
          <w:rtl/>
        </w:rPr>
        <w:t xml:space="preserve"> </w:t>
      </w:r>
      <w:r>
        <w:rPr>
          <w:rFonts w:ascii="Arial" w:hAnsi="Arial" w:hint="cs"/>
          <w:noProof w:val="0"/>
          <w:rtl/>
        </w:rPr>
        <w:t xml:space="preserve">העובדה כי לתובעת אין </w:t>
      </w:r>
      <w:r w:rsidR="00110206" w:rsidRPr="00110206">
        <w:rPr>
          <w:rFonts w:ascii="Arial" w:hAnsi="Arial" w:hint="cs"/>
          <w:noProof w:val="0"/>
          <w:rtl/>
        </w:rPr>
        <w:t>יתרת חובה</w:t>
      </w:r>
      <w:r>
        <w:rPr>
          <w:rFonts w:ascii="Arial" w:hAnsi="Arial" w:hint="cs"/>
          <w:noProof w:val="0"/>
          <w:rtl/>
        </w:rPr>
        <w:t xml:space="preserve"> או </w:t>
      </w:r>
      <w:r w:rsidR="00110206">
        <w:rPr>
          <w:rFonts w:ascii="Arial" w:hAnsi="Arial" w:hint="cs"/>
          <w:noProof w:val="0"/>
          <w:rtl/>
        </w:rPr>
        <w:t>כל חוב שהוא כלפי הבנק בו הי</w:t>
      </w:r>
      <w:r w:rsidR="00110206" w:rsidRPr="00110206">
        <w:rPr>
          <w:rFonts w:ascii="Arial" w:hAnsi="Arial" w:hint="cs"/>
          <w:noProof w:val="0"/>
          <w:rtl/>
        </w:rPr>
        <w:t>א מנהל</w:t>
      </w:r>
      <w:r w:rsidR="00110206">
        <w:rPr>
          <w:rFonts w:ascii="Arial" w:hAnsi="Arial" w:hint="cs"/>
          <w:noProof w:val="0"/>
          <w:rtl/>
        </w:rPr>
        <w:t>ת</w:t>
      </w:r>
      <w:r w:rsidR="00110206" w:rsidRPr="00110206">
        <w:rPr>
          <w:rFonts w:ascii="Arial" w:hAnsi="Arial" w:hint="cs"/>
          <w:noProof w:val="0"/>
          <w:rtl/>
        </w:rPr>
        <w:t xml:space="preserve"> ח</w:t>
      </w:r>
      <w:r w:rsidR="00110206">
        <w:rPr>
          <w:rFonts w:ascii="Arial" w:hAnsi="Arial" w:hint="cs"/>
          <w:noProof w:val="0"/>
          <w:rtl/>
        </w:rPr>
        <w:t>שבונה</w:t>
      </w:r>
      <w:r w:rsidR="00110206" w:rsidRPr="00110206">
        <w:rPr>
          <w:rFonts w:ascii="Arial" w:hAnsi="Arial" w:hint="cs"/>
          <w:noProof w:val="0"/>
          <w:rtl/>
        </w:rPr>
        <w:t xml:space="preserve">, </w:t>
      </w:r>
      <w:r w:rsidR="00EE0527">
        <w:rPr>
          <w:rFonts w:ascii="Arial" w:hAnsi="Arial" w:hint="cs"/>
          <w:noProof w:val="0"/>
          <w:rtl/>
        </w:rPr>
        <w:t xml:space="preserve">מצאתי כי </w:t>
      </w:r>
      <w:r w:rsidR="00EE0527">
        <w:rPr>
          <w:rFonts w:ascii="Arial" w:hAnsi="Arial" w:hint="cs"/>
          <w:noProof w:val="0"/>
          <w:rtl/>
        </w:rPr>
        <w:lastRenderedPageBreak/>
        <w:t xml:space="preserve">לתובעת הכנסה נוספת בגובה של </w:t>
      </w:r>
      <w:r w:rsidR="005E4AD6">
        <w:rPr>
          <w:rFonts w:ascii="Arial" w:hAnsi="Arial" w:hint="cs"/>
          <w:noProof w:val="0"/>
          <w:rtl/>
        </w:rPr>
        <w:t xml:space="preserve">8,805 </w:t>
      </w:r>
      <w:r w:rsidR="00EE0527">
        <w:rPr>
          <w:rFonts w:ascii="Arial" w:hAnsi="Arial" w:hint="cs"/>
          <w:noProof w:val="0"/>
          <w:rtl/>
        </w:rPr>
        <w:t xml:space="preserve">₪ בחודש עליה היא איננה מדווחת (סך של </w:t>
      </w:r>
      <w:r w:rsidR="005E4AD6">
        <w:rPr>
          <w:rFonts w:ascii="Arial" w:hAnsi="Arial" w:hint="cs"/>
          <w:noProof w:val="0"/>
          <w:rtl/>
        </w:rPr>
        <w:t>18,688</w:t>
      </w:r>
      <w:r w:rsidR="00EE0527">
        <w:rPr>
          <w:rFonts w:ascii="Arial" w:hAnsi="Arial" w:hint="cs"/>
          <w:noProof w:val="0"/>
          <w:rtl/>
        </w:rPr>
        <w:t xml:space="preserve"> ₪ הוצאות בחודש פחות סך של 9,833 ₪ הכנסות)</w:t>
      </w:r>
      <w:r w:rsidR="00EE676D">
        <w:rPr>
          <w:rFonts w:ascii="Arial" w:hAnsi="Arial" w:hint="cs"/>
          <w:noProof w:val="0"/>
          <w:rtl/>
        </w:rPr>
        <w:t xml:space="preserve">. </w:t>
      </w:r>
    </w:p>
    <w:p w:rsidR="005E4AD6" w:rsidRDefault="005E4AD6" w:rsidP="005E4AD6">
      <w:pPr>
        <w:spacing w:line="360" w:lineRule="auto"/>
        <w:ind w:left="850" w:hanging="283"/>
        <w:jc w:val="both"/>
        <w:rPr>
          <w:rFonts w:ascii="Arial" w:hAnsi="Arial"/>
          <w:noProof w:val="0"/>
          <w:rtl/>
        </w:rPr>
      </w:pPr>
    </w:p>
    <w:p w:rsidR="00C0671F" w:rsidRDefault="005E4AD6" w:rsidP="00C35989">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בעניין זה יוזכר כי בחקירתה הצהירה התובעת על הוצאות גבוהות</w:t>
      </w:r>
      <w:r w:rsidR="00110206">
        <w:rPr>
          <w:rFonts w:ascii="Arial" w:hAnsi="Arial" w:hint="cs"/>
          <w:noProof w:val="0"/>
          <w:rtl/>
        </w:rPr>
        <w:t xml:space="preserve"> </w:t>
      </w:r>
      <w:r>
        <w:rPr>
          <w:rFonts w:ascii="Arial" w:hAnsi="Arial" w:hint="cs"/>
          <w:noProof w:val="0"/>
          <w:rtl/>
        </w:rPr>
        <w:t>יותר, בסך כולל של 17,898 ₪, לא כולל הוצאות חינוך בגובה 2,000 ₪ - ראו עדותה בעמ' 8 שורות 9</w:t>
      </w:r>
      <w:r w:rsidR="00110206">
        <w:rPr>
          <w:rFonts w:ascii="Arial" w:hAnsi="Arial" w:hint="cs"/>
          <w:noProof w:val="0"/>
          <w:rtl/>
        </w:rPr>
        <w:t>-11.</w:t>
      </w:r>
    </w:p>
    <w:p w:rsidR="00C47849" w:rsidRDefault="00C47849" w:rsidP="005E4AD6">
      <w:pPr>
        <w:spacing w:line="360" w:lineRule="auto"/>
        <w:ind w:left="850" w:hanging="283"/>
        <w:jc w:val="both"/>
        <w:rPr>
          <w:rFonts w:ascii="Arial" w:hAnsi="Arial"/>
          <w:noProof w:val="0"/>
          <w:rtl/>
        </w:rPr>
      </w:pPr>
    </w:p>
    <w:p w:rsidR="00C47849" w:rsidRDefault="00C47849" w:rsidP="00C47849">
      <w:pPr>
        <w:spacing w:line="360" w:lineRule="auto"/>
        <w:ind w:left="850" w:hanging="283"/>
        <w:jc w:val="both"/>
        <w:rPr>
          <w:rFonts w:ascii="Arial" w:hAnsi="Arial"/>
          <w:noProof w:val="0"/>
          <w:rtl/>
        </w:rPr>
      </w:pPr>
      <w:r>
        <w:rPr>
          <w:rFonts w:ascii="Arial" w:hAnsi="Arial"/>
          <w:noProof w:val="0"/>
          <w:rtl/>
        </w:rPr>
        <w:tab/>
      </w:r>
      <w:r w:rsidR="00C35989">
        <w:rPr>
          <w:rFonts w:ascii="Arial" w:hAnsi="Arial" w:hint="cs"/>
          <w:noProof w:val="0"/>
          <w:rtl/>
        </w:rPr>
        <w:t xml:space="preserve">עוד אוסיף כי </w:t>
      </w:r>
      <w:r>
        <w:rPr>
          <w:rFonts w:ascii="Arial" w:hAnsi="Arial" w:hint="cs"/>
          <w:noProof w:val="0"/>
          <w:rtl/>
        </w:rPr>
        <w:t>ייצוג התובעת ע"י עו"ד פרטי מחזק אף הוא</w:t>
      </w:r>
      <w:r w:rsidR="00F52951">
        <w:rPr>
          <w:rFonts w:ascii="Arial" w:hAnsi="Arial" w:hint="cs"/>
          <w:noProof w:val="0"/>
          <w:rtl/>
        </w:rPr>
        <w:t xml:space="preserve"> את הרושם</w:t>
      </w:r>
      <w:r>
        <w:rPr>
          <w:rFonts w:ascii="Arial" w:hAnsi="Arial" w:hint="cs"/>
          <w:noProof w:val="0"/>
          <w:rtl/>
        </w:rPr>
        <w:t xml:space="preserve"> כי לתובעת יכולת כלכלית גבוהה יותר מזו המוצהרת על ידה.</w:t>
      </w:r>
    </w:p>
    <w:p w:rsidR="00110206" w:rsidRDefault="00110206" w:rsidP="005E4AD6">
      <w:pPr>
        <w:spacing w:line="360" w:lineRule="auto"/>
        <w:ind w:left="850" w:hanging="283"/>
        <w:jc w:val="both"/>
        <w:rPr>
          <w:rFonts w:ascii="Arial" w:hAnsi="Arial"/>
          <w:noProof w:val="0"/>
          <w:rtl/>
        </w:rPr>
      </w:pPr>
    </w:p>
    <w:p w:rsidR="00F53D93" w:rsidRDefault="00110206" w:rsidP="00842C12">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אם כן, </w:t>
      </w:r>
      <w:r w:rsidR="00EE676D">
        <w:rPr>
          <w:rFonts w:ascii="Arial" w:hAnsi="Arial" w:hint="cs"/>
          <w:noProof w:val="0"/>
          <w:rtl/>
        </w:rPr>
        <w:t>גרסת התובעת אשר למשכורת אותה היא</w:t>
      </w:r>
      <w:r w:rsidR="00842C12">
        <w:rPr>
          <w:rFonts w:ascii="Arial" w:hAnsi="Arial" w:hint="cs"/>
          <w:noProof w:val="0"/>
          <w:rtl/>
        </w:rPr>
        <w:t xml:space="preserve"> מקבלת מעבודתה בחנות השווארמה, </w:t>
      </w:r>
      <w:r w:rsidR="00EE676D">
        <w:rPr>
          <w:rFonts w:ascii="Arial" w:hAnsi="Arial" w:hint="cs"/>
          <w:noProof w:val="0"/>
          <w:rtl/>
        </w:rPr>
        <w:t>אינה מתיישבת עם שעות העבודה השונות אל מול הכנסתה הקבועה והלא משתנ</w:t>
      </w:r>
      <w:r w:rsidR="00842C12">
        <w:rPr>
          <w:rFonts w:ascii="Arial" w:hAnsi="Arial" w:hint="cs"/>
          <w:noProof w:val="0"/>
          <w:rtl/>
        </w:rPr>
        <w:t>ה בהתאם. כך</w:t>
      </w:r>
      <w:r w:rsidR="00EE676D">
        <w:rPr>
          <w:rFonts w:ascii="Arial" w:hAnsi="Arial" w:hint="cs"/>
          <w:noProof w:val="0"/>
          <w:rtl/>
        </w:rPr>
        <w:t xml:space="preserve"> גם הסתרתה את העובדה כי היא עוסקת גם בתחום </w:t>
      </w:r>
      <w:r w:rsidR="00A818F4">
        <w:rPr>
          <w:rFonts w:ascii="Arial" w:hAnsi="Arial" w:hint="cs"/>
          <w:noProof w:val="0"/>
          <w:rtl/>
        </w:rPr>
        <w:t>הכביסה</w:t>
      </w:r>
      <w:r w:rsidR="00F52951">
        <w:rPr>
          <w:rFonts w:ascii="Arial" w:hAnsi="Arial" w:hint="cs"/>
          <w:noProof w:val="0"/>
          <w:rtl/>
        </w:rPr>
        <w:t xml:space="preserve"> וסידור ארונות </w:t>
      </w:r>
      <w:r w:rsidR="00AB48B4">
        <w:rPr>
          <w:rFonts w:ascii="Arial" w:hAnsi="Arial" w:hint="cs"/>
          <w:noProof w:val="0"/>
          <w:rtl/>
        </w:rPr>
        <w:t xml:space="preserve"> עד</w:t>
      </w:r>
      <w:r w:rsidR="00F52951">
        <w:rPr>
          <w:rFonts w:ascii="Arial" w:hAnsi="Arial" w:hint="cs"/>
          <w:noProof w:val="0"/>
          <w:rtl/>
        </w:rPr>
        <w:t xml:space="preserve"> לשלב מאוחר יותר של ניהול ההליך ו</w:t>
      </w:r>
      <w:r>
        <w:rPr>
          <w:rFonts w:ascii="Arial" w:hAnsi="Arial" w:hint="cs"/>
          <w:noProof w:val="0"/>
          <w:rtl/>
        </w:rPr>
        <w:t xml:space="preserve">את העובדה כי </w:t>
      </w:r>
      <w:r w:rsidR="00A818F4">
        <w:rPr>
          <w:rFonts w:ascii="Arial" w:hAnsi="Arial" w:hint="cs"/>
          <w:noProof w:val="0"/>
          <w:rtl/>
        </w:rPr>
        <w:t>מ</w:t>
      </w:r>
      <w:r w:rsidR="00842C12">
        <w:rPr>
          <w:rFonts w:ascii="Arial" w:hAnsi="Arial" w:hint="cs"/>
          <w:noProof w:val="0"/>
          <w:rtl/>
        </w:rPr>
        <w:t>שתמשת ברכב שניתן לה מבני המשפחה. משכך ו</w:t>
      </w:r>
      <w:r w:rsidR="00F52951">
        <w:rPr>
          <w:rFonts w:ascii="Arial" w:hAnsi="Arial" w:hint="cs"/>
          <w:noProof w:val="0"/>
          <w:rtl/>
        </w:rPr>
        <w:t>בהתחשב ב</w:t>
      </w:r>
      <w:r w:rsidR="00A818F4">
        <w:rPr>
          <w:rFonts w:ascii="Arial" w:hAnsi="Arial" w:hint="cs"/>
          <w:noProof w:val="0"/>
          <w:rtl/>
        </w:rPr>
        <w:t>סיוע הכלכלי הלא מבוטל שמקבלת</w:t>
      </w:r>
      <w:r w:rsidR="00F52951">
        <w:rPr>
          <w:rFonts w:ascii="Arial" w:hAnsi="Arial" w:hint="cs"/>
          <w:noProof w:val="0"/>
          <w:rtl/>
        </w:rPr>
        <w:t xml:space="preserve"> באופן שוטף</w:t>
      </w:r>
      <w:r w:rsidR="00A818F4">
        <w:rPr>
          <w:rFonts w:ascii="Arial" w:hAnsi="Arial" w:hint="cs"/>
          <w:noProof w:val="0"/>
          <w:rtl/>
        </w:rPr>
        <w:t xml:space="preserve"> מבני משפח</w:t>
      </w:r>
      <w:r w:rsidR="00C35989">
        <w:rPr>
          <w:rFonts w:ascii="Arial" w:hAnsi="Arial" w:hint="cs"/>
          <w:noProof w:val="0"/>
          <w:rtl/>
        </w:rPr>
        <w:t>תה ו</w:t>
      </w:r>
      <w:r w:rsidR="00F52951">
        <w:rPr>
          <w:rFonts w:ascii="Arial" w:hAnsi="Arial" w:hint="cs"/>
          <w:noProof w:val="0"/>
          <w:rtl/>
        </w:rPr>
        <w:t>בכספים</w:t>
      </w:r>
      <w:r w:rsidR="00C35989">
        <w:rPr>
          <w:rFonts w:ascii="Arial" w:hAnsi="Arial" w:hint="cs"/>
          <w:noProof w:val="0"/>
          <w:rtl/>
        </w:rPr>
        <w:t xml:space="preserve"> </w:t>
      </w:r>
      <w:r w:rsidR="00F52951">
        <w:rPr>
          <w:rFonts w:ascii="Arial" w:hAnsi="Arial" w:hint="cs"/>
          <w:noProof w:val="0"/>
          <w:rtl/>
        </w:rPr>
        <w:t xml:space="preserve">שקיבלה מעיזבון אמה וסבה המנוחים, </w:t>
      </w:r>
      <w:r w:rsidR="00C35989">
        <w:rPr>
          <w:rFonts w:ascii="Arial" w:hAnsi="Arial" w:hint="cs"/>
          <w:noProof w:val="0"/>
          <w:rtl/>
        </w:rPr>
        <w:t>כספים בהם עשתה שימוש שוטף גם במהלך חיי הנישואין וסביר שגם לאחר מכן</w:t>
      </w:r>
      <w:r w:rsidR="00EA7C64">
        <w:rPr>
          <w:rFonts w:ascii="Arial" w:hAnsi="Arial" w:hint="cs"/>
          <w:noProof w:val="0"/>
          <w:rtl/>
        </w:rPr>
        <w:t xml:space="preserve"> ו</w:t>
      </w:r>
      <w:r w:rsidR="00F52951">
        <w:rPr>
          <w:rFonts w:ascii="Arial" w:hAnsi="Arial" w:hint="cs"/>
          <w:noProof w:val="0"/>
          <w:rtl/>
        </w:rPr>
        <w:t xml:space="preserve">ברי כי </w:t>
      </w:r>
      <w:r w:rsidR="00EA7C64">
        <w:rPr>
          <w:rFonts w:ascii="Arial" w:hAnsi="Arial" w:hint="cs"/>
          <w:noProof w:val="0"/>
          <w:rtl/>
        </w:rPr>
        <w:t>אלו ייגמרו בקרוב</w:t>
      </w:r>
      <w:r w:rsidR="00F52951">
        <w:rPr>
          <w:rFonts w:ascii="Arial" w:hAnsi="Arial" w:hint="cs"/>
          <w:noProof w:val="0"/>
          <w:rtl/>
        </w:rPr>
        <w:t xml:space="preserve"> ו</w:t>
      </w:r>
      <w:r w:rsidR="00EA7C64">
        <w:rPr>
          <w:rFonts w:ascii="Arial" w:hAnsi="Arial" w:hint="cs"/>
          <w:noProof w:val="0"/>
          <w:rtl/>
        </w:rPr>
        <w:t xml:space="preserve">אני מעריכה שהשימוש בכספים הללו </w:t>
      </w:r>
      <w:r w:rsidR="00F52951">
        <w:rPr>
          <w:rFonts w:ascii="Arial" w:hAnsi="Arial" w:hint="cs"/>
          <w:noProof w:val="0"/>
          <w:rtl/>
        </w:rPr>
        <w:t xml:space="preserve">עומדים על </w:t>
      </w:r>
      <w:r w:rsidR="00EA7C64">
        <w:rPr>
          <w:rFonts w:ascii="Arial" w:hAnsi="Arial" w:hint="cs"/>
          <w:noProof w:val="0"/>
          <w:rtl/>
        </w:rPr>
        <w:t>סך של כ- 2,500 ₪ בחודש</w:t>
      </w:r>
      <w:r w:rsidR="00C35989">
        <w:rPr>
          <w:rFonts w:ascii="Arial" w:hAnsi="Arial" w:hint="cs"/>
          <w:noProof w:val="0"/>
          <w:rtl/>
        </w:rPr>
        <w:t xml:space="preserve">, </w:t>
      </w:r>
      <w:r w:rsidR="00EE676D" w:rsidRPr="00C534F2">
        <w:rPr>
          <w:rFonts w:ascii="Arial" w:hAnsi="Arial"/>
          <w:b/>
          <w:bCs/>
          <w:noProof w:val="0"/>
          <w:u w:val="single"/>
          <w:rtl/>
        </w:rPr>
        <w:t xml:space="preserve">אני מעמידה את הכנסות </w:t>
      </w:r>
      <w:r w:rsidR="00EE676D" w:rsidRPr="00C534F2">
        <w:rPr>
          <w:rFonts w:ascii="Arial" w:hAnsi="Arial" w:hint="cs"/>
          <w:b/>
          <w:bCs/>
          <w:noProof w:val="0"/>
          <w:u w:val="single"/>
          <w:rtl/>
        </w:rPr>
        <w:t xml:space="preserve">התובעת </w:t>
      </w:r>
      <w:r w:rsidRPr="00C534F2">
        <w:rPr>
          <w:rFonts w:ascii="Arial" w:hAnsi="Arial" w:hint="cs"/>
          <w:b/>
          <w:bCs/>
          <w:noProof w:val="0"/>
          <w:u w:val="single"/>
          <w:rtl/>
        </w:rPr>
        <w:t>מכלל המקורות, לרבות הסיוע הנטען</w:t>
      </w:r>
      <w:r w:rsidR="00EE676D" w:rsidRPr="00C534F2">
        <w:rPr>
          <w:rFonts w:ascii="Arial" w:hAnsi="Arial" w:hint="cs"/>
          <w:b/>
          <w:bCs/>
          <w:noProof w:val="0"/>
          <w:u w:val="single"/>
          <w:rtl/>
        </w:rPr>
        <w:t xml:space="preserve"> שמקבלת מבני המשפחה</w:t>
      </w:r>
      <w:r w:rsidR="00EA7C64">
        <w:rPr>
          <w:rFonts w:ascii="Arial" w:hAnsi="Arial" w:hint="cs"/>
          <w:b/>
          <w:bCs/>
          <w:noProof w:val="0"/>
          <w:u w:val="single"/>
          <w:rtl/>
        </w:rPr>
        <w:t xml:space="preserve"> ולמעט כספי הירושה שייגמרו בקרוב</w:t>
      </w:r>
      <w:r w:rsidR="00EE676D" w:rsidRPr="00C534F2">
        <w:rPr>
          <w:rFonts w:ascii="Arial" w:hAnsi="Arial" w:hint="cs"/>
          <w:b/>
          <w:bCs/>
          <w:noProof w:val="0"/>
          <w:u w:val="single"/>
          <w:rtl/>
        </w:rPr>
        <w:t>,</w:t>
      </w:r>
      <w:r w:rsidR="00D7588F" w:rsidRPr="00C534F2">
        <w:rPr>
          <w:rFonts w:ascii="Arial" w:hAnsi="Arial"/>
          <w:b/>
          <w:bCs/>
          <w:noProof w:val="0"/>
          <w:u w:val="single"/>
          <w:rtl/>
        </w:rPr>
        <w:t xml:space="preserve"> ע"ס של  </w:t>
      </w:r>
      <w:r w:rsidR="00EA7C64">
        <w:rPr>
          <w:rFonts w:ascii="Arial" w:hAnsi="Arial" w:hint="cs"/>
          <w:b/>
          <w:bCs/>
          <w:noProof w:val="0"/>
          <w:u w:val="single"/>
          <w:rtl/>
        </w:rPr>
        <w:t xml:space="preserve">10,000 </w:t>
      </w:r>
      <w:r w:rsidR="00D7588F" w:rsidRPr="00C534F2">
        <w:rPr>
          <w:rFonts w:ascii="Arial" w:hAnsi="Arial"/>
          <w:b/>
          <w:bCs/>
          <w:noProof w:val="0"/>
          <w:u w:val="single"/>
          <w:rtl/>
        </w:rPr>
        <w:t>₪ בממוצע בחודש</w:t>
      </w:r>
      <w:r w:rsidR="00D7588F">
        <w:rPr>
          <w:rFonts w:ascii="Arial" w:hAnsi="Arial"/>
          <w:b/>
          <w:bCs/>
          <w:noProof w:val="0"/>
          <w:rtl/>
        </w:rPr>
        <w:t>.</w:t>
      </w:r>
    </w:p>
    <w:p w:rsidR="00A818F4" w:rsidRPr="00656EAE" w:rsidRDefault="00A818F4" w:rsidP="00A818F4">
      <w:pPr>
        <w:spacing w:line="360" w:lineRule="auto"/>
        <w:ind w:left="850" w:hanging="283"/>
        <w:jc w:val="both"/>
        <w:rPr>
          <w:rFonts w:ascii="Arial" w:hAnsi="Arial"/>
          <w:noProof w:val="0"/>
          <w:rtl/>
        </w:rPr>
      </w:pPr>
    </w:p>
    <w:p w:rsidR="00C70FCA" w:rsidRDefault="007E065D" w:rsidP="00AB48B4">
      <w:pPr>
        <w:spacing w:line="360" w:lineRule="auto"/>
        <w:ind w:left="567" w:hanging="567"/>
        <w:jc w:val="both"/>
        <w:rPr>
          <w:rFonts w:ascii="Arial" w:hAnsi="Arial"/>
          <w:noProof w:val="0"/>
          <w:rtl/>
        </w:rPr>
      </w:pPr>
      <w:r>
        <w:rPr>
          <w:rFonts w:ascii="Arial" w:hAnsi="Arial" w:hint="cs"/>
          <w:noProof w:val="0"/>
          <w:rtl/>
        </w:rPr>
        <w:t>19</w:t>
      </w:r>
      <w:r w:rsidR="00CD5897">
        <w:rPr>
          <w:rFonts w:ascii="Arial" w:hAnsi="Arial" w:hint="cs"/>
          <w:noProof w:val="0"/>
          <w:rtl/>
        </w:rPr>
        <w:t>.</w:t>
      </w:r>
      <w:r w:rsidR="00CD5897">
        <w:rPr>
          <w:rFonts w:ascii="Arial" w:hAnsi="Arial"/>
          <w:noProof w:val="0"/>
          <w:rtl/>
        </w:rPr>
        <w:tab/>
      </w:r>
      <w:r w:rsidR="00CD5897">
        <w:rPr>
          <w:rFonts w:ascii="Arial" w:hAnsi="Arial" w:hint="cs"/>
          <w:noProof w:val="0"/>
          <w:rtl/>
        </w:rPr>
        <w:t>הצדדים הצהירו על חוב משותף בבנק דיסקונט בגובה 62,000 ₪ (ראו הרצאות הפ</w:t>
      </w:r>
      <w:r w:rsidR="00C70FCA">
        <w:rPr>
          <w:rFonts w:ascii="Arial" w:hAnsi="Arial" w:hint="cs"/>
          <w:noProof w:val="0"/>
          <w:rtl/>
        </w:rPr>
        <w:t>רטים שצורפו לכתב התביעה וההגנה)</w:t>
      </w:r>
      <w:r w:rsidR="009F4810">
        <w:rPr>
          <w:rFonts w:ascii="Arial" w:hAnsi="Arial" w:hint="cs"/>
          <w:noProof w:val="0"/>
          <w:rtl/>
        </w:rPr>
        <w:t xml:space="preserve"> והצהירו </w:t>
      </w:r>
      <w:r w:rsidR="00110206">
        <w:rPr>
          <w:rFonts w:ascii="Arial" w:hAnsi="Arial" w:hint="cs"/>
          <w:noProof w:val="0"/>
          <w:rtl/>
        </w:rPr>
        <w:t xml:space="preserve">כי הסדירו חוב כאמור </w:t>
      </w:r>
      <w:r w:rsidR="00110206">
        <w:rPr>
          <w:rFonts w:ascii="Arial" w:hAnsi="Arial"/>
          <w:noProof w:val="0"/>
          <w:rtl/>
        </w:rPr>
        <w:t>–</w:t>
      </w:r>
      <w:r w:rsidR="00110206">
        <w:rPr>
          <w:rFonts w:ascii="Arial" w:hAnsi="Arial" w:hint="cs"/>
          <w:noProof w:val="0"/>
          <w:rtl/>
        </w:rPr>
        <w:t xml:space="preserve"> ראו, </w:t>
      </w:r>
      <w:r w:rsidR="009F4810">
        <w:rPr>
          <w:rFonts w:ascii="Arial" w:hAnsi="Arial" w:hint="cs"/>
          <w:noProof w:val="0"/>
          <w:rtl/>
        </w:rPr>
        <w:t xml:space="preserve">הסדר תשלומים שנערך בין הבנק לבין הנתבע, ממנו עולה כי הנתבע הגיע להסדר לתשלום חלקו בחוב, </w:t>
      </w:r>
      <w:r w:rsidR="009F4810">
        <w:rPr>
          <w:rFonts w:ascii="Arial" w:hAnsi="Arial" w:hint="cs"/>
          <w:b/>
          <w:bCs/>
          <w:noProof w:val="0"/>
          <w:rtl/>
        </w:rPr>
        <w:t xml:space="preserve">נספח ט' </w:t>
      </w:r>
      <w:r w:rsidR="009F4810">
        <w:rPr>
          <w:rFonts w:ascii="Arial" w:hAnsi="Arial" w:hint="cs"/>
          <w:noProof w:val="0"/>
          <w:rtl/>
        </w:rPr>
        <w:t xml:space="preserve">לתצהיר עדות ראשית של הנתבע </w:t>
      </w:r>
      <w:r w:rsidR="00110206">
        <w:rPr>
          <w:rFonts w:ascii="Arial" w:hAnsi="Arial" w:hint="cs"/>
          <w:noProof w:val="0"/>
          <w:rtl/>
        </w:rPr>
        <w:t>ועדות האם בעמ'</w:t>
      </w:r>
      <w:r w:rsidR="005D24F3">
        <w:rPr>
          <w:rFonts w:ascii="Arial" w:hAnsi="Arial" w:hint="cs"/>
          <w:noProof w:val="0"/>
          <w:rtl/>
        </w:rPr>
        <w:t xml:space="preserve"> 10 שורות 11-14.</w:t>
      </w:r>
      <w:r w:rsidR="00110206">
        <w:rPr>
          <w:rFonts w:ascii="Arial" w:hAnsi="Arial" w:hint="cs"/>
          <w:noProof w:val="0"/>
          <w:rtl/>
        </w:rPr>
        <w:t xml:space="preserve"> </w:t>
      </w:r>
    </w:p>
    <w:p w:rsidR="00110206" w:rsidRDefault="00110206" w:rsidP="00CD5897">
      <w:pPr>
        <w:spacing w:line="360" w:lineRule="auto"/>
        <w:ind w:left="567" w:hanging="567"/>
        <w:jc w:val="both"/>
        <w:rPr>
          <w:rFonts w:ascii="Arial" w:hAnsi="Arial"/>
          <w:noProof w:val="0"/>
          <w:rtl/>
        </w:rPr>
      </w:pPr>
    </w:p>
    <w:p w:rsidR="009F4810" w:rsidRPr="00B8094F" w:rsidRDefault="00C70FCA" w:rsidP="009F4810">
      <w:pPr>
        <w:spacing w:line="360" w:lineRule="auto"/>
        <w:ind w:left="567" w:hanging="567"/>
        <w:jc w:val="both"/>
        <w:rPr>
          <w:rFonts w:ascii="Arial" w:hAnsi="Arial"/>
          <w:noProof w:val="0"/>
          <w:rtl/>
        </w:rPr>
      </w:pPr>
      <w:r>
        <w:rPr>
          <w:rFonts w:ascii="Arial" w:hAnsi="Arial"/>
          <w:noProof w:val="0"/>
          <w:rtl/>
        </w:rPr>
        <w:tab/>
      </w:r>
      <w:r w:rsidR="00CD5897">
        <w:rPr>
          <w:rFonts w:ascii="Arial" w:hAnsi="Arial" w:hint="cs"/>
          <w:noProof w:val="0"/>
          <w:rtl/>
        </w:rPr>
        <w:t xml:space="preserve">התובעת </w:t>
      </w:r>
      <w:r w:rsidR="009F4810">
        <w:rPr>
          <w:rFonts w:ascii="Arial" w:hAnsi="Arial" w:hint="cs"/>
          <w:noProof w:val="0"/>
          <w:rtl/>
        </w:rPr>
        <w:t xml:space="preserve">העידה כי הסדירה החוב לדודתה </w:t>
      </w:r>
      <w:r>
        <w:rPr>
          <w:rFonts w:ascii="Arial" w:hAnsi="Arial" w:hint="cs"/>
          <w:noProof w:val="0"/>
          <w:rtl/>
        </w:rPr>
        <w:t>בגובה של 35,000 ₪</w:t>
      </w:r>
      <w:r w:rsidR="00A028EE">
        <w:rPr>
          <w:rFonts w:ascii="Arial" w:hAnsi="Arial" w:hint="cs"/>
          <w:noProof w:val="0"/>
          <w:rtl/>
        </w:rPr>
        <w:t xml:space="preserve"> </w:t>
      </w:r>
      <w:r w:rsidR="009F4810">
        <w:rPr>
          <w:rFonts w:ascii="Arial" w:hAnsi="Arial" w:hint="cs"/>
          <w:noProof w:val="0"/>
          <w:rtl/>
        </w:rPr>
        <w:t xml:space="preserve">- ראו עדותה בעמ' 10 שורה 9 ואילו טענות הנתבע באשר </w:t>
      </w:r>
      <w:r w:rsidR="00A028EE">
        <w:rPr>
          <w:rFonts w:ascii="Arial" w:hAnsi="Arial" w:hint="cs"/>
          <w:noProof w:val="0"/>
          <w:rtl/>
        </w:rPr>
        <w:t>להלוו</w:t>
      </w:r>
      <w:r>
        <w:rPr>
          <w:rFonts w:ascii="Arial" w:hAnsi="Arial" w:hint="cs"/>
          <w:noProof w:val="0"/>
          <w:rtl/>
        </w:rPr>
        <w:t>אות שנטל מבני משפחה ומכרים</w:t>
      </w:r>
      <w:r w:rsidR="009F4810">
        <w:rPr>
          <w:rFonts w:ascii="Arial" w:hAnsi="Arial" w:hint="cs"/>
          <w:noProof w:val="0"/>
          <w:rtl/>
        </w:rPr>
        <w:t xml:space="preserve"> לא הוכחה</w:t>
      </w:r>
      <w:r>
        <w:rPr>
          <w:rFonts w:ascii="Arial" w:hAnsi="Arial" w:hint="cs"/>
          <w:noProof w:val="0"/>
          <w:rtl/>
        </w:rPr>
        <w:t xml:space="preserve"> וכאמור לעיל.</w:t>
      </w:r>
      <w:r w:rsidR="00AF3604">
        <w:rPr>
          <w:rFonts w:ascii="Arial" w:hAnsi="Arial" w:hint="cs"/>
          <w:noProof w:val="0"/>
          <w:rtl/>
        </w:rPr>
        <w:t xml:space="preserve"> </w:t>
      </w:r>
    </w:p>
    <w:p w:rsidR="00BE7DB3" w:rsidRDefault="00BE7DB3" w:rsidP="005C5AF9">
      <w:pPr>
        <w:spacing w:line="360" w:lineRule="auto"/>
        <w:ind w:left="567" w:hanging="567"/>
        <w:jc w:val="both"/>
        <w:rPr>
          <w:rFonts w:ascii="Arial" w:hAnsi="Arial"/>
          <w:noProof w:val="0"/>
          <w:rtl/>
        </w:rPr>
      </w:pPr>
    </w:p>
    <w:p w:rsidR="00A50A39" w:rsidRDefault="00AF3604" w:rsidP="00846353">
      <w:pPr>
        <w:spacing w:line="360" w:lineRule="auto"/>
        <w:ind w:left="567" w:hanging="567"/>
        <w:jc w:val="both"/>
        <w:rPr>
          <w:rFonts w:ascii="Arial" w:hAnsi="Arial"/>
          <w:b/>
          <w:bCs/>
          <w:noProof w:val="0"/>
          <w:u w:val="single"/>
          <w:rtl/>
        </w:rPr>
      </w:pPr>
      <w:r>
        <w:rPr>
          <w:rFonts w:ascii="Arial" w:hAnsi="Arial" w:hint="cs"/>
          <w:noProof w:val="0"/>
          <w:rtl/>
        </w:rPr>
        <w:t>2</w:t>
      </w:r>
      <w:r w:rsidR="007E065D">
        <w:rPr>
          <w:rFonts w:ascii="Arial" w:hAnsi="Arial" w:hint="cs"/>
          <w:noProof w:val="0"/>
          <w:rtl/>
        </w:rPr>
        <w:t>0</w:t>
      </w:r>
      <w:r w:rsidR="00A50A39">
        <w:rPr>
          <w:rFonts w:ascii="Arial" w:hAnsi="Arial"/>
          <w:noProof w:val="0"/>
          <w:rtl/>
        </w:rPr>
        <w:t>.</w:t>
      </w:r>
      <w:r w:rsidR="00A50A39">
        <w:rPr>
          <w:rFonts w:ascii="Arial" w:hAnsi="Arial"/>
          <w:noProof w:val="0"/>
          <w:rtl/>
        </w:rPr>
        <w:tab/>
      </w:r>
      <w:r w:rsidR="00A50A39">
        <w:rPr>
          <w:rFonts w:ascii="Arial" w:hAnsi="Arial"/>
          <w:b/>
          <w:bCs/>
          <w:noProof w:val="0"/>
          <w:u w:val="single"/>
          <w:rtl/>
        </w:rPr>
        <w:t xml:space="preserve">מכל המקובץ וכאמור לעיל, </w:t>
      </w:r>
      <w:r w:rsidR="00ED3694">
        <w:rPr>
          <w:rFonts w:ascii="Arial" w:hAnsi="Arial"/>
          <w:b/>
          <w:bCs/>
          <w:noProof w:val="0"/>
          <w:u w:val="single"/>
          <w:rtl/>
        </w:rPr>
        <w:t>מצאתי להעמיד את פוטנציאל/הכנס</w:t>
      </w:r>
      <w:r w:rsidR="00ED3694">
        <w:rPr>
          <w:rFonts w:ascii="Arial" w:hAnsi="Arial" w:hint="cs"/>
          <w:b/>
          <w:bCs/>
          <w:noProof w:val="0"/>
          <w:u w:val="single"/>
          <w:rtl/>
        </w:rPr>
        <w:t xml:space="preserve">תה של </w:t>
      </w:r>
      <w:r w:rsidR="00A50A39">
        <w:rPr>
          <w:rFonts w:ascii="Arial" w:hAnsi="Arial"/>
          <w:b/>
          <w:bCs/>
          <w:noProof w:val="0"/>
          <w:u w:val="single"/>
          <w:rtl/>
        </w:rPr>
        <w:t>התובעת בגובה של כ-</w:t>
      </w:r>
      <w:r w:rsidR="00EA7C64">
        <w:rPr>
          <w:rFonts w:ascii="Arial" w:hAnsi="Arial" w:hint="cs"/>
          <w:b/>
          <w:bCs/>
          <w:noProof w:val="0"/>
          <w:u w:val="single"/>
          <w:rtl/>
        </w:rPr>
        <w:t xml:space="preserve">10,000 </w:t>
      </w:r>
      <w:r w:rsidR="00A50A39">
        <w:rPr>
          <w:rFonts w:ascii="Arial" w:hAnsi="Arial"/>
          <w:b/>
          <w:bCs/>
          <w:noProof w:val="0"/>
          <w:u w:val="single"/>
          <w:rtl/>
        </w:rPr>
        <w:t>₪</w:t>
      </w:r>
      <w:r w:rsidR="00862107">
        <w:rPr>
          <w:rFonts w:ascii="Arial" w:hAnsi="Arial" w:hint="cs"/>
          <w:b/>
          <w:bCs/>
          <w:noProof w:val="0"/>
          <w:u w:val="single"/>
          <w:rtl/>
        </w:rPr>
        <w:t xml:space="preserve"> נטו</w:t>
      </w:r>
      <w:r w:rsidR="00ED3694">
        <w:rPr>
          <w:rFonts w:ascii="Arial" w:hAnsi="Arial"/>
          <w:b/>
          <w:bCs/>
          <w:noProof w:val="0"/>
          <w:u w:val="single"/>
          <w:rtl/>
        </w:rPr>
        <w:t xml:space="preserve"> בחודש ואת הכנס</w:t>
      </w:r>
      <w:r w:rsidR="00ED3694">
        <w:rPr>
          <w:rFonts w:ascii="Arial" w:hAnsi="Arial" w:hint="cs"/>
          <w:b/>
          <w:bCs/>
          <w:noProof w:val="0"/>
          <w:u w:val="single"/>
          <w:rtl/>
        </w:rPr>
        <w:t>תו של</w:t>
      </w:r>
      <w:r w:rsidR="00A50A39">
        <w:rPr>
          <w:rFonts w:ascii="Arial" w:hAnsi="Arial"/>
          <w:b/>
          <w:bCs/>
          <w:noProof w:val="0"/>
          <w:u w:val="single"/>
          <w:rtl/>
        </w:rPr>
        <w:t xml:space="preserve"> הנתבע לרבות פוטנציאל הכנסותיו בגובה של </w:t>
      </w:r>
      <w:r w:rsidR="00846353">
        <w:rPr>
          <w:rFonts w:ascii="Arial" w:hAnsi="Arial" w:hint="cs"/>
          <w:b/>
          <w:bCs/>
          <w:noProof w:val="0"/>
          <w:u w:val="single"/>
          <w:rtl/>
        </w:rPr>
        <w:t>9,6</w:t>
      </w:r>
      <w:r w:rsidR="00EA7C64">
        <w:rPr>
          <w:rFonts w:ascii="Arial" w:hAnsi="Arial" w:hint="cs"/>
          <w:b/>
          <w:bCs/>
          <w:noProof w:val="0"/>
          <w:u w:val="single"/>
          <w:rtl/>
        </w:rPr>
        <w:t xml:space="preserve">00  </w:t>
      </w:r>
      <w:r w:rsidR="00ED3694">
        <w:rPr>
          <w:rFonts w:ascii="Arial" w:hAnsi="Arial" w:hint="cs"/>
          <w:b/>
          <w:bCs/>
          <w:noProof w:val="0"/>
          <w:u w:val="single"/>
          <w:rtl/>
        </w:rPr>
        <w:t xml:space="preserve"> </w:t>
      </w:r>
      <w:r w:rsidR="00A50A39">
        <w:rPr>
          <w:rFonts w:ascii="Arial" w:hAnsi="Arial"/>
          <w:b/>
          <w:bCs/>
          <w:noProof w:val="0"/>
          <w:u w:val="single"/>
          <w:rtl/>
        </w:rPr>
        <w:t xml:space="preserve"> ₪</w:t>
      </w:r>
      <w:r w:rsidR="00862107">
        <w:rPr>
          <w:rFonts w:ascii="Arial" w:hAnsi="Arial" w:hint="cs"/>
          <w:b/>
          <w:bCs/>
          <w:noProof w:val="0"/>
          <w:u w:val="single"/>
          <w:rtl/>
        </w:rPr>
        <w:t xml:space="preserve"> נטו</w:t>
      </w:r>
      <w:r w:rsidR="00A50A39">
        <w:rPr>
          <w:rFonts w:ascii="Arial" w:hAnsi="Arial"/>
          <w:b/>
          <w:bCs/>
          <w:noProof w:val="0"/>
          <w:u w:val="single"/>
          <w:rtl/>
        </w:rPr>
        <w:t xml:space="preserve"> בחודש</w:t>
      </w:r>
      <w:r w:rsidR="00A50A39" w:rsidRPr="00AF3604">
        <w:rPr>
          <w:rFonts w:ascii="Arial" w:hAnsi="Arial"/>
          <w:b/>
          <w:bCs/>
          <w:noProof w:val="0"/>
          <w:rtl/>
        </w:rPr>
        <w:t>.</w:t>
      </w:r>
    </w:p>
    <w:p w:rsidR="00A50A39" w:rsidRDefault="00A50A39" w:rsidP="005C5AF9">
      <w:pPr>
        <w:spacing w:line="360" w:lineRule="auto"/>
        <w:ind w:left="567" w:hanging="567"/>
        <w:jc w:val="both"/>
        <w:rPr>
          <w:rFonts w:ascii="Arial" w:hAnsi="Arial"/>
          <w:noProof w:val="0"/>
          <w:rtl/>
        </w:rPr>
      </w:pPr>
    </w:p>
    <w:p w:rsidR="00324B51" w:rsidRDefault="00324B51" w:rsidP="005C5AF9">
      <w:pPr>
        <w:spacing w:line="360" w:lineRule="auto"/>
        <w:ind w:left="567" w:hanging="567"/>
        <w:jc w:val="both"/>
        <w:rPr>
          <w:rFonts w:ascii="Arial" w:hAnsi="Arial"/>
          <w:noProof w:val="0"/>
          <w:rtl/>
        </w:rPr>
      </w:pPr>
    </w:p>
    <w:p w:rsidR="00324B51" w:rsidRDefault="00324B51" w:rsidP="005C5AF9">
      <w:pPr>
        <w:spacing w:line="360" w:lineRule="auto"/>
        <w:ind w:left="567" w:hanging="567"/>
        <w:jc w:val="both"/>
        <w:rPr>
          <w:rFonts w:ascii="Arial" w:hAnsi="Arial"/>
          <w:noProof w:val="0"/>
          <w:rtl/>
        </w:rPr>
      </w:pPr>
    </w:p>
    <w:p w:rsidR="00324B51" w:rsidRDefault="00324B51" w:rsidP="005C5AF9">
      <w:pPr>
        <w:spacing w:line="360" w:lineRule="auto"/>
        <w:ind w:left="567" w:hanging="567"/>
        <w:jc w:val="both"/>
        <w:rPr>
          <w:rFonts w:ascii="Arial" w:hAnsi="Arial"/>
          <w:noProof w:val="0"/>
          <w:rtl/>
        </w:rPr>
      </w:pPr>
    </w:p>
    <w:p w:rsidR="00324B51" w:rsidRDefault="00324B51" w:rsidP="005C5AF9">
      <w:pPr>
        <w:spacing w:line="360" w:lineRule="auto"/>
        <w:ind w:left="567" w:hanging="567"/>
        <w:jc w:val="both"/>
        <w:rPr>
          <w:rFonts w:ascii="Arial" w:hAnsi="Arial"/>
          <w:noProof w:val="0"/>
          <w:rtl/>
        </w:rPr>
      </w:pPr>
    </w:p>
    <w:p w:rsidR="00A50A39" w:rsidRDefault="00A50A39" w:rsidP="00A50A39">
      <w:pPr>
        <w:spacing w:line="360" w:lineRule="auto"/>
        <w:ind w:left="850"/>
        <w:jc w:val="center"/>
        <w:rPr>
          <w:rFonts w:ascii="Arial" w:hAnsi="Arial"/>
          <w:b/>
          <w:bCs/>
          <w:noProof w:val="0"/>
          <w:sz w:val="26"/>
          <w:szCs w:val="26"/>
          <w:u w:val="double"/>
          <w:rtl/>
        </w:rPr>
      </w:pPr>
      <w:r>
        <w:rPr>
          <w:rFonts w:ascii="Arial" w:hAnsi="Arial"/>
          <w:b/>
          <w:bCs/>
          <w:noProof w:val="0"/>
          <w:sz w:val="26"/>
          <w:szCs w:val="26"/>
          <w:u w:val="double"/>
          <w:rtl/>
        </w:rPr>
        <w:lastRenderedPageBreak/>
        <w:t>צרכי הקטינים</w:t>
      </w:r>
    </w:p>
    <w:p w:rsidR="00307994" w:rsidRDefault="00691373" w:rsidP="007E065D">
      <w:pPr>
        <w:spacing w:line="360" w:lineRule="auto"/>
        <w:ind w:left="567" w:hanging="567"/>
        <w:jc w:val="both"/>
        <w:rPr>
          <w:rFonts w:ascii="Arial" w:hAnsi="Arial"/>
          <w:noProof w:val="0"/>
          <w:rtl/>
        </w:rPr>
      </w:pPr>
      <w:r>
        <w:rPr>
          <w:rFonts w:ascii="Arial" w:hAnsi="Arial" w:hint="cs"/>
          <w:noProof w:val="0"/>
          <w:rtl/>
        </w:rPr>
        <w:t>2</w:t>
      </w:r>
      <w:r w:rsidR="007E065D">
        <w:rPr>
          <w:rFonts w:ascii="Arial" w:hAnsi="Arial" w:hint="cs"/>
          <w:noProof w:val="0"/>
          <w:rtl/>
        </w:rPr>
        <w:t>1</w:t>
      </w:r>
      <w:r w:rsidR="00307994">
        <w:rPr>
          <w:rFonts w:ascii="Arial" w:hAnsi="Arial" w:hint="cs"/>
          <w:noProof w:val="0"/>
          <w:rtl/>
        </w:rPr>
        <w:t>.</w:t>
      </w:r>
      <w:r w:rsidR="00307994">
        <w:rPr>
          <w:rFonts w:ascii="Arial" w:hAnsi="Arial" w:hint="cs"/>
          <w:noProof w:val="0"/>
          <w:rtl/>
        </w:rPr>
        <w:tab/>
        <w:t>צרכי הקטינים</w:t>
      </w:r>
      <w:r w:rsidR="00AB78D5">
        <w:rPr>
          <w:rFonts w:ascii="Arial" w:hAnsi="Arial" w:hint="cs"/>
          <w:noProof w:val="0"/>
          <w:rtl/>
        </w:rPr>
        <w:t xml:space="preserve">, לא כולל הוצאות מדור, אחזקת מדור </w:t>
      </w:r>
      <w:r w:rsidR="00307994">
        <w:rPr>
          <w:rFonts w:ascii="Arial" w:hAnsi="Arial" w:hint="cs"/>
          <w:noProof w:val="0"/>
          <w:rtl/>
        </w:rPr>
        <w:t>וחינוך, פורטו בכתב התביעה והועמדו ע"</w:t>
      </w:r>
      <w:r w:rsidR="00AB78D5">
        <w:rPr>
          <w:rFonts w:ascii="Arial" w:hAnsi="Arial" w:hint="cs"/>
          <w:noProof w:val="0"/>
          <w:rtl/>
        </w:rPr>
        <w:t>ס של 2,142 ₪ עבור כ"א מהקטינים</w:t>
      </w:r>
      <w:r w:rsidR="00E45874">
        <w:rPr>
          <w:rFonts w:ascii="Arial" w:hAnsi="Arial" w:hint="cs"/>
          <w:noProof w:val="0"/>
          <w:rtl/>
        </w:rPr>
        <w:t>.</w:t>
      </w:r>
    </w:p>
    <w:p w:rsidR="00AB78D5" w:rsidRDefault="00AB78D5" w:rsidP="00FF6402">
      <w:pPr>
        <w:spacing w:line="360" w:lineRule="auto"/>
        <w:ind w:left="567" w:hanging="567"/>
        <w:jc w:val="both"/>
        <w:rPr>
          <w:rFonts w:ascii="Arial" w:hAnsi="Arial"/>
          <w:noProof w:val="0"/>
          <w:rtl/>
        </w:rPr>
      </w:pPr>
    </w:p>
    <w:p w:rsidR="00307994" w:rsidRDefault="00307994" w:rsidP="00FF6402">
      <w:pPr>
        <w:spacing w:line="360" w:lineRule="auto"/>
        <w:ind w:left="567" w:hanging="567"/>
        <w:jc w:val="both"/>
        <w:rPr>
          <w:rFonts w:ascii="Arial" w:hAnsi="Arial"/>
          <w:noProof w:val="0"/>
          <w:rtl/>
        </w:rPr>
      </w:pPr>
      <w:r>
        <w:rPr>
          <w:rFonts w:ascii="Arial" w:hAnsi="Arial"/>
          <w:noProof w:val="0"/>
          <w:rtl/>
        </w:rPr>
        <w:tab/>
      </w:r>
      <w:r w:rsidR="000E010C">
        <w:rPr>
          <w:rFonts w:ascii="Arial" w:hAnsi="Arial" w:hint="cs"/>
          <w:noProof w:val="0"/>
          <w:rtl/>
        </w:rPr>
        <w:t>בנוסף, עת</w:t>
      </w:r>
      <w:r>
        <w:rPr>
          <w:rFonts w:ascii="Arial" w:hAnsi="Arial" w:hint="cs"/>
          <w:noProof w:val="0"/>
          <w:rtl/>
        </w:rPr>
        <w:t xml:space="preserve">רה </w:t>
      </w:r>
      <w:r w:rsidR="000E010C">
        <w:rPr>
          <w:rFonts w:ascii="Arial" w:hAnsi="Arial" w:hint="cs"/>
          <w:noProof w:val="0"/>
          <w:rtl/>
        </w:rPr>
        <w:t xml:space="preserve">התובעת </w:t>
      </w:r>
      <w:r>
        <w:rPr>
          <w:rFonts w:ascii="Arial" w:hAnsi="Arial" w:hint="cs"/>
          <w:noProof w:val="0"/>
          <w:rtl/>
        </w:rPr>
        <w:t>לחיוב הנתבע במחצית ה</w:t>
      </w:r>
      <w:r w:rsidR="00082EEB">
        <w:rPr>
          <w:rFonts w:ascii="Arial" w:hAnsi="Arial" w:hint="cs"/>
          <w:noProof w:val="0"/>
          <w:rtl/>
        </w:rPr>
        <w:t>וצאות מדור ולחייבו בהוצאות רפואיות חריגות, בהוצאות חינוך, לרבות חריגות ובכל הוצאה נוספת מכ</w:t>
      </w:r>
      <w:r w:rsidR="00895857">
        <w:rPr>
          <w:rFonts w:ascii="Arial" w:hAnsi="Arial" w:hint="cs"/>
          <w:noProof w:val="0"/>
          <w:rtl/>
        </w:rPr>
        <w:t>ל מין וסוג שיתברר כי יש בה צורך והוצאות שמרטף בגובה 500 ₪ בחודש.</w:t>
      </w:r>
    </w:p>
    <w:p w:rsidR="00D81FA5" w:rsidRDefault="00D81FA5" w:rsidP="00FF6402">
      <w:pPr>
        <w:spacing w:line="360" w:lineRule="auto"/>
        <w:ind w:left="567" w:hanging="567"/>
        <w:jc w:val="both"/>
        <w:rPr>
          <w:rFonts w:ascii="Arial" w:hAnsi="Arial"/>
          <w:noProof w:val="0"/>
          <w:rtl/>
        </w:rPr>
      </w:pPr>
    </w:p>
    <w:p w:rsidR="00D81FA5" w:rsidRDefault="00D81FA5" w:rsidP="00FF6402">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הוצאות חינוך פורטו בכתב התביעה והועמדו ע"ש </w:t>
      </w:r>
      <w:r w:rsidR="006A2C50">
        <w:rPr>
          <w:rFonts w:ascii="Arial" w:hAnsi="Arial" w:hint="cs"/>
          <w:noProof w:val="0"/>
          <w:rtl/>
        </w:rPr>
        <w:t>ש</w:t>
      </w:r>
      <w:r>
        <w:rPr>
          <w:rFonts w:ascii="Arial" w:hAnsi="Arial" w:hint="cs"/>
          <w:noProof w:val="0"/>
          <w:rtl/>
        </w:rPr>
        <w:t>ל 2,400 ₪ עבור כ"א מקטינים (הוצאה זו עבור הקטינים התאומים פ' ו-ר' צפתה פני עתיד</w:t>
      </w:r>
      <w:r w:rsidR="002E3D14">
        <w:rPr>
          <w:rFonts w:ascii="Arial" w:hAnsi="Arial" w:hint="cs"/>
          <w:noProof w:val="0"/>
          <w:rtl/>
        </w:rPr>
        <w:t>)</w:t>
      </w:r>
      <w:r>
        <w:rPr>
          <w:rFonts w:ascii="Arial" w:hAnsi="Arial" w:hint="cs"/>
          <w:noProof w:val="0"/>
          <w:rtl/>
        </w:rPr>
        <w:t>.</w:t>
      </w:r>
    </w:p>
    <w:p w:rsidR="0024288D" w:rsidRDefault="0024288D" w:rsidP="00FF6402">
      <w:pPr>
        <w:spacing w:line="360" w:lineRule="auto"/>
        <w:ind w:left="567" w:hanging="567"/>
        <w:jc w:val="both"/>
        <w:rPr>
          <w:rFonts w:ascii="Arial" w:hAnsi="Arial"/>
          <w:noProof w:val="0"/>
          <w:rtl/>
        </w:rPr>
      </w:pPr>
    </w:p>
    <w:p w:rsidR="0024288D" w:rsidRDefault="0024288D" w:rsidP="00FF6402">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לשאלת בית המשפט, בישיבת ההוכחות שהתקיימה ביום 13.07.23, העיד הנתבע כי החל משנת הל</w:t>
      </w:r>
      <w:r w:rsidR="00DF1CCD">
        <w:rPr>
          <w:rFonts w:ascii="Arial" w:hAnsi="Arial" w:hint="cs"/>
          <w:noProof w:val="0"/>
          <w:rtl/>
        </w:rPr>
        <w:t>ימודים הקרבה (ספטמבר 2023) התאומ</w:t>
      </w:r>
      <w:r>
        <w:rPr>
          <w:rFonts w:ascii="Arial" w:hAnsi="Arial" w:hint="cs"/>
          <w:noProof w:val="0"/>
          <w:rtl/>
        </w:rPr>
        <w:t>ים ר' ו-פ' יעברו למסגרת חינוכית בעלות של 800 ₪ לשנה (תחת 1,800 ₪ עבור כ"א מהם קודם לכן) ובתוספת צהרון של 300 ₪ לחודש, כפי ששילמו בעת ההיא עבור הבן הבכור ר'.</w:t>
      </w:r>
    </w:p>
    <w:p w:rsidR="00082EEB" w:rsidRDefault="00082EEB" w:rsidP="00FF6402">
      <w:pPr>
        <w:spacing w:line="360" w:lineRule="auto"/>
        <w:ind w:left="567" w:hanging="567"/>
        <w:jc w:val="both"/>
        <w:rPr>
          <w:rFonts w:ascii="Arial" w:hAnsi="Arial"/>
          <w:noProof w:val="0"/>
          <w:rtl/>
        </w:rPr>
      </w:pPr>
    </w:p>
    <w:p w:rsidR="00A50A39" w:rsidRDefault="00755BB6" w:rsidP="007E065D">
      <w:pPr>
        <w:spacing w:line="360" w:lineRule="auto"/>
        <w:ind w:left="567" w:hanging="567"/>
        <w:jc w:val="both"/>
        <w:rPr>
          <w:rFonts w:ascii="Arial" w:hAnsi="Arial"/>
          <w:noProof w:val="0"/>
          <w:u w:val="single"/>
          <w:rtl/>
        </w:rPr>
      </w:pPr>
      <w:r>
        <w:rPr>
          <w:rFonts w:ascii="Arial" w:hAnsi="Arial" w:hint="cs"/>
          <w:noProof w:val="0"/>
          <w:rtl/>
        </w:rPr>
        <w:t>2</w:t>
      </w:r>
      <w:r w:rsidR="007E065D">
        <w:rPr>
          <w:rFonts w:ascii="Arial" w:hAnsi="Arial" w:hint="cs"/>
          <w:noProof w:val="0"/>
          <w:rtl/>
        </w:rPr>
        <w:t>2</w:t>
      </w:r>
      <w:r w:rsidR="00A50A39">
        <w:rPr>
          <w:rFonts w:ascii="Arial" w:hAnsi="Arial"/>
          <w:noProof w:val="0"/>
          <w:rtl/>
        </w:rPr>
        <w:t>.</w:t>
      </w:r>
      <w:r w:rsidR="00A50A39">
        <w:rPr>
          <w:rFonts w:ascii="Arial" w:hAnsi="Arial"/>
          <w:noProof w:val="0"/>
          <w:rtl/>
        </w:rPr>
        <w:tab/>
      </w:r>
      <w:r w:rsidR="00340E84">
        <w:rPr>
          <w:rFonts w:ascii="Arial" w:hAnsi="Arial"/>
          <w:b/>
          <w:bCs/>
          <w:noProof w:val="0"/>
          <w:u w:val="single"/>
          <w:rtl/>
        </w:rPr>
        <w:t xml:space="preserve">הוצאות </w:t>
      </w:r>
      <w:r w:rsidR="00340E84">
        <w:rPr>
          <w:rFonts w:ascii="Arial" w:hAnsi="Arial" w:hint="cs"/>
          <w:b/>
          <w:bCs/>
          <w:noProof w:val="0"/>
          <w:u w:val="single"/>
          <w:rtl/>
        </w:rPr>
        <w:t>'</w:t>
      </w:r>
      <w:r w:rsidR="00340E84">
        <w:rPr>
          <w:rFonts w:ascii="Arial" w:hAnsi="Arial"/>
          <w:b/>
          <w:bCs/>
          <w:noProof w:val="0"/>
          <w:u w:val="single"/>
          <w:rtl/>
        </w:rPr>
        <w:t>מדור</w:t>
      </w:r>
      <w:r w:rsidR="00340E84">
        <w:rPr>
          <w:rFonts w:ascii="Arial" w:hAnsi="Arial" w:hint="cs"/>
          <w:b/>
          <w:bCs/>
          <w:noProof w:val="0"/>
          <w:u w:val="single"/>
          <w:rtl/>
        </w:rPr>
        <w:t>'</w:t>
      </w:r>
    </w:p>
    <w:p w:rsidR="00134DCC" w:rsidRDefault="00A50A39" w:rsidP="006350CD">
      <w:pPr>
        <w:spacing w:line="360" w:lineRule="auto"/>
        <w:ind w:left="850" w:hanging="283"/>
        <w:jc w:val="both"/>
        <w:rPr>
          <w:rFonts w:ascii="Arial" w:hAnsi="Arial"/>
          <w:noProof w:val="0"/>
          <w:rtl/>
        </w:rPr>
      </w:pPr>
      <w:r>
        <w:rPr>
          <w:rFonts w:ascii="Arial" w:hAnsi="Arial"/>
          <w:noProof w:val="0"/>
          <w:rtl/>
        </w:rPr>
        <w:t>א.</w:t>
      </w:r>
      <w:r>
        <w:rPr>
          <w:rFonts w:ascii="Arial" w:hAnsi="Arial"/>
          <w:noProof w:val="0"/>
          <w:rtl/>
        </w:rPr>
        <w:tab/>
      </w:r>
      <w:r w:rsidR="00380052">
        <w:rPr>
          <w:rFonts w:ascii="Arial" w:hAnsi="Arial" w:hint="cs"/>
          <w:noProof w:val="0"/>
          <w:rtl/>
        </w:rPr>
        <w:t>הקטינים מתגורר</w:t>
      </w:r>
      <w:r>
        <w:rPr>
          <w:rFonts w:ascii="Arial" w:hAnsi="Arial"/>
          <w:noProof w:val="0"/>
          <w:rtl/>
        </w:rPr>
        <w:t>ים יחד עם אמם, התובעת, בדירת</w:t>
      </w:r>
      <w:r w:rsidR="00380052">
        <w:rPr>
          <w:rFonts w:ascii="Arial" w:hAnsi="Arial" w:hint="cs"/>
          <w:noProof w:val="0"/>
          <w:rtl/>
        </w:rPr>
        <w:t xml:space="preserve"> המגורי</w:t>
      </w:r>
      <w:r w:rsidR="006350CD">
        <w:rPr>
          <w:rFonts w:ascii="Arial" w:hAnsi="Arial" w:hint="cs"/>
          <w:noProof w:val="0"/>
          <w:rtl/>
        </w:rPr>
        <w:t xml:space="preserve">ם </w:t>
      </w:r>
      <w:r w:rsidR="00082EEB">
        <w:rPr>
          <w:rFonts w:ascii="Arial" w:hAnsi="Arial" w:hint="cs"/>
          <w:noProof w:val="0"/>
          <w:rtl/>
        </w:rPr>
        <w:t>בה חיה המשפחה יחדיו קודם לפרידה,</w:t>
      </w:r>
      <w:r w:rsidR="00134DCC">
        <w:rPr>
          <w:rFonts w:ascii="Arial" w:hAnsi="Arial" w:hint="cs"/>
          <w:noProof w:val="0"/>
          <w:rtl/>
        </w:rPr>
        <w:t xml:space="preserve"> תמורת דמי שכירות בגובה ש</w:t>
      </w:r>
      <w:r w:rsidR="00AB78D5">
        <w:rPr>
          <w:rFonts w:ascii="Arial" w:hAnsi="Arial" w:hint="cs"/>
          <w:noProof w:val="0"/>
          <w:rtl/>
        </w:rPr>
        <w:t>ל 6,000 ₪ בחודש וכעולה מ</w:t>
      </w:r>
      <w:r w:rsidR="002E3D14">
        <w:rPr>
          <w:rFonts w:ascii="Arial" w:hAnsi="Arial" w:hint="cs"/>
          <w:noProof w:val="0"/>
          <w:rtl/>
        </w:rPr>
        <w:t>הסכם שכירות שנחתם ביום 20.06.21</w:t>
      </w:r>
      <w:r w:rsidR="00AB78D5">
        <w:rPr>
          <w:rFonts w:ascii="Arial" w:hAnsi="Arial" w:hint="cs"/>
          <w:noProof w:val="0"/>
          <w:rtl/>
        </w:rPr>
        <w:t xml:space="preserve">, </w:t>
      </w:r>
      <w:r w:rsidR="00134DCC">
        <w:rPr>
          <w:rFonts w:ascii="Arial" w:hAnsi="Arial" w:hint="cs"/>
          <w:noProof w:val="0"/>
          <w:rtl/>
        </w:rPr>
        <w:t xml:space="preserve"> </w:t>
      </w:r>
      <w:r w:rsidR="00134DCC" w:rsidRPr="00AB78D5">
        <w:rPr>
          <w:rFonts w:ascii="Arial" w:hAnsi="Arial" w:hint="cs"/>
          <w:b/>
          <w:bCs/>
          <w:noProof w:val="0"/>
          <w:rtl/>
        </w:rPr>
        <w:t xml:space="preserve">נספח </w:t>
      </w:r>
      <w:r w:rsidR="00AB78D5" w:rsidRPr="00AB78D5">
        <w:rPr>
          <w:rFonts w:ascii="Arial" w:hAnsi="Arial" w:hint="cs"/>
          <w:b/>
          <w:bCs/>
          <w:noProof w:val="0"/>
          <w:rtl/>
        </w:rPr>
        <w:t>ב</w:t>
      </w:r>
      <w:r w:rsidR="00134DCC" w:rsidRPr="00AB78D5">
        <w:rPr>
          <w:rFonts w:ascii="Arial" w:hAnsi="Arial" w:hint="cs"/>
          <w:b/>
          <w:bCs/>
          <w:noProof w:val="0"/>
          <w:rtl/>
        </w:rPr>
        <w:t>'</w:t>
      </w:r>
      <w:r w:rsidR="00134DCC">
        <w:rPr>
          <w:rFonts w:ascii="Arial" w:hAnsi="Arial" w:hint="cs"/>
          <w:noProof w:val="0"/>
          <w:rtl/>
        </w:rPr>
        <w:t xml:space="preserve"> לתביעה.</w:t>
      </w:r>
    </w:p>
    <w:p w:rsidR="00082EEB" w:rsidRDefault="00082EEB" w:rsidP="00082EEB">
      <w:pPr>
        <w:spacing w:line="360" w:lineRule="auto"/>
        <w:ind w:left="850" w:hanging="283"/>
        <w:jc w:val="both"/>
        <w:rPr>
          <w:rFonts w:ascii="Arial" w:hAnsi="Arial"/>
          <w:noProof w:val="0"/>
          <w:rtl/>
        </w:rPr>
      </w:pPr>
    </w:p>
    <w:p w:rsidR="00082EEB" w:rsidRDefault="00082EEB" w:rsidP="00082EEB">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הנתבע אינו מתגורר בדירת המגורים מיום 16.04.21.</w:t>
      </w:r>
    </w:p>
    <w:p w:rsidR="00B22FCB" w:rsidRDefault="00B22FCB" w:rsidP="00082EEB">
      <w:pPr>
        <w:spacing w:line="360" w:lineRule="auto"/>
        <w:ind w:left="850" w:hanging="283"/>
        <w:jc w:val="both"/>
        <w:rPr>
          <w:rFonts w:ascii="Arial" w:hAnsi="Arial"/>
          <w:noProof w:val="0"/>
          <w:rtl/>
        </w:rPr>
      </w:pPr>
    </w:p>
    <w:p w:rsidR="00B22FCB" w:rsidRDefault="00B22FCB" w:rsidP="00082EEB">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בעניין זה טען הנתבע כי התובעת ברוב חוצפתה </w:t>
      </w:r>
      <w:r w:rsidR="00324B51">
        <w:rPr>
          <w:rFonts w:ascii="Arial" w:hAnsi="Arial" w:hint="cs"/>
          <w:noProof w:val="0"/>
          <w:rtl/>
        </w:rPr>
        <w:t>על אף</w:t>
      </w:r>
      <w:r w:rsidR="00F83252">
        <w:rPr>
          <w:rFonts w:ascii="Arial" w:hAnsi="Arial" w:hint="cs"/>
          <w:noProof w:val="0"/>
          <w:rtl/>
        </w:rPr>
        <w:t xml:space="preserve"> שידעה כי פני הצדדים לגירושין, </w:t>
      </w:r>
      <w:r>
        <w:rPr>
          <w:rFonts w:ascii="Arial" w:hAnsi="Arial" w:hint="cs"/>
          <w:noProof w:val="0"/>
          <w:rtl/>
        </w:rPr>
        <w:t>חידשה את חוזה השכירות</w:t>
      </w:r>
      <w:r w:rsidR="009B6C32">
        <w:rPr>
          <w:rFonts w:ascii="Arial" w:hAnsi="Arial" w:hint="cs"/>
          <w:noProof w:val="0"/>
          <w:rtl/>
        </w:rPr>
        <w:t xml:space="preserve"> לאחר הפרידה</w:t>
      </w:r>
      <w:r>
        <w:rPr>
          <w:rFonts w:ascii="Arial" w:hAnsi="Arial" w:hint="cs"/>
          <w:noProof w:val="0"/>
          <w:rtl/>
        </w:rPr>
        <w:t xml:space="preserve">, הגם שמדובר בדירה גדולה </w:t>
      </w:r>
      <w:r w:rsidR="006350CD">
        <w:rPr>
          <w:rFonts w:ascii="Arial" w:hAnsi="Arial" w:hint="cs"/>
          <w:noProof w:val="0"/>
          <w:rtl/>
        </w:rPr>
        <w:t>ומרווחת, בעלת מרפסת בגודל 100 מטר</w:t>
      </w:r>
      <w:r>
        <w:rPr>
          <w:rFonts w:ascii="Arial" w:hAnsi="Arial" w:hint="cs"/>
          <w:noProof w:val="0"/>
          <w:rtl/>
        </w:rPr>
        <w:t xml:space="preserve">, שעה שהפסיקה עבודתה והוא עצמו נאלץ </w:t>
      </w:r>
      <w:r w:rsidR="0024288D">
        <w:rPr>
          <w:rFonts w:ascii="Arial" w:hAnsi="Arial" w:hint="cs"/>
          <w:noProof w:val="0"/>
          <w:rtl/>
        </w:rPr>
        <w:t xml:space="preserve">לעבור להתגורר בבית הוריו, </w:t>
      </w:r>
      <w:r>
        <w:rPr>
          <w:rFonts w:ascii="Arial" w:hAnsi="Arial" w:hint="cs"/>
          <w:noProof w:val="0"/>
          <w:rtl/>
        </w:rPr>
        <w:t>חרף חוסר הנוחות והקשיים הנגרמים לו ולהוריו.</w:t>
      </w:r>
      <w:r w:rsidR="006350CD">
        <w:rPr>
          <w:rFonts w:ascii="Arial" w:hAnsi="Arial" w:hint="cs"/>
          <w:noProof w:val="0"/>
          <w:rtl/>
        </w:rPr>
        <w:t xml:space="preserve"> משכך, טוען הנתבע כי על התובעת</w:t>
      </w:r>
      <w:r w:rsidR="0024288D">
        <w:rPr>
          <w:rFonts w:ascii="Arial" w:hAnsi="Arial" w:hint="cs"/>
          <w:noProof w:val="0"/>
          <w:rtl/>
        </w:rPr>
        <w:t xml:space="preserve"> לעבור להתגורר בדירה צנועה יותר.</w:t>
      </w:r>
    </w:p>
    <w:p w:rsidR="006350CD" w:rsidRDefault="006350CD" w:rsidP="00082EEB">
      <w:pPr>
        <w:spacing w:line="360" w:lineRule="auto"/>
        <w:ind w:left="850" w:hanging="283"/>
        <w:jc w:val="both"/>
        <w:rPr>
          <w:rFonts w:ascii="Arial" w:hAnsi="Arial"/>
          <w:noProof w:val="0"/>
          <w:rtl/>
        </w:rPr>
      </w:pPr>
    </w:p>
    <w:p w:rsidR="00F75810" w:rsidRDefault="006350CD" w:rsidP="002557C1">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הוסיף הנתבע וטען כי </w:t>
      </w:r>
      <w:r w:rsidR="002D43BF">
        <w:rPr>
          <w:rFonts w:ascii="Arial" w:hAnsi="Arial" w:hint="cs"/>
          <w:noProof w:val="0"/>
          <w:rtl/>
        </w:rPr>
        <w:t>גם לו הזכות לצאת למדור עצמאי ולנהל חייו בפרטיות ולא להיות סמוך על שולחנם של אחרים.</w:t>
      </w:r>
    </w:p>
    <w:p w:rsidR="00584D71" w:rsidRDefault="00584D71" w:rsidP="002557C1">
      <w:pPr>
        <w:spacing w:line="360" w:lineRule="auto"/>
        <w:ind w:left="850" w:hanging="283"/>
        <w:jc w:val="both"/>
        <w:rPr>
          <w:rFonts w:ascii="Arial" w:hAnsi="Arial"/>
          <w:noProof w:val="0"/>
          <w:rtl/>
        </w:rPr>
      </w:pPr>
    </w:p>
    <w:p w:rsidR="009B6C32" w:rsidRDefault="00F75810" w:rsidP="009B6C32">
      <w:pPr>
        <w:spacing w:line="360" w:lineRule="auto"/>
        <w:ind w:left="850" w:hanging="283"/>
        <w:jc w:val="both"/>
        <w:rPr>
          <w:rFonts w:ascii="Arial" w:hAnsi="Arial"/>
          <w:noProof w:val="0"/>
          <w:rtl/>
        </w:rPr>
      </w:pPr>
      <w:r>
        <w:rPr>
          <w:rFonts w:ascii="Arial" w:hAnsi="Arial" w:hint="cs"/>
          <w:noProof w:val="0"/>
          <w:rtl/>
        </w:rPr>
        <w:t>ב.</w:t>
      </w:r>
      <w:r>
        <w:rPr>
          <w:rFonts w:ascii="Arial" w:hAnsi="Arial" w:hint="cs"/>
          <w:noProof w:val="0"/>
          <w:rtl/>
        </w:rPr>
        <w:tab/>
        <w:t xml:space="preserve">במסגרת ההחלטה למזונות זמניים </w:t>
      </w:r>
      <w:r w:rsidR="009B6C32">
        <w:rPr>
          <w:rFonts w:ascii="Arial" w:hAnsi="Arial" w:hint="cs"/>
          <w:noProof w:val="0"/>
          <w:rtl/>
        </w:rPr>
        <w:t xml:space="preserve">הערתי כי לנוכח מצבם הכלכלי הדחוק של הצדדים והפרידה בין השניים, לא היתה כל הצדקה מצד התובעת לחדש את חוזה השכירות ואף להעלות את גובה שכר הדירה (מסכום של 5,500 ₪ לסכום של 6,000 ₪) וכי היה על התובעת </w:t>
      </w:r>
      <w:r w:rsidR="009B6C32">
        <w:rPr>
          <w:rFonts w:ascii="Arial" w:hAnsi="Arial" w:hint="cs"/>
          <w:noProof w:val="0"/>
          <w:rtl/>
        </w:rPr>
        <w:lastRenderedPageBreak/>
        <w:t>למצוא מדור חלופי בעלות נמוכה הרבה יותר ולפיכך, מצאתי</w:t>
      </w:r>
      <w:r w:rsidR="009E7CD4">
        <w:rPr>
          <w:rFonts w:ascii="Arial" w:hAnsi="Arial" w:hint="cs"/>
          <w:noProof w:val="0"/>
          <w:rtl/>
        </w:rPr>
        <w:t>,</w:t>
      </w:r>
      <w:r w:rsidR="009B6C32">
        <w:rPr>
          <w:rFonts w:ascii="Arial" w:hAnsi="Arial" w:hint="cs"/>
          <w:noProof w:val="0"/>
          <w:rtl/>
        </w:rPr>
        <w:t xml:space="preserve"> במסגרת ההחלטה למזונות זמניים,  להעמיד את גובה הוצאות 'מדור' בסך של 4,500 ₪ </w:t>
      </w:r>
      <w:r w:rsidR="0087275B">
        <w:rPr>
          <w:rFonts w:ascii="Arial" w:hAnsi="Arial" w:hint="cs"/>
          <w:noProof w:val="0"/>
          <w:rtl/>
        </w:rPr>
        <w:t xml:space="preserve">בחודש </w:t>
      </w:r>
      <w:r w:rsidR="009B6C32">
        <w:rPr>
          <w:rFonts w:ascii="Arial" w:hAnsi="Arial" w:hint="cs"/>
          <w:noProof w:val="0"/>
          <w:rtl/>
        </w:rPr>
        <w:t>לכל היותר.</w:t>
      </w:r>
    </w:p>
    <w:p w:rsidR="00C27A95" w:rsidRDefault="00C27A95" w:rsidP="009B6C32">
      <w:pPr>
        <w:spacing w:line="360" w:lineRule="auto"/>
        <w:ind w:left="850" w:hanging="283"/>
        <w:jc w:val="both"/>
        <w:rPr>
          <w:rFonts w:ascii="Arial" w:hAnsi="Arial"/>
          <w:noProof w:val="0"/>
          <w:rtl/>
        </w:rPr>
      </w:pPr>
    </w:p>
    <w:p w:rsidR="00C27A95" w:rsidRDefault="00C27A95" w:rsidP="009B6C32">
      <w:pPr>
        <w:spacing w:line="360" w:lineRule="auto"/>
        <w:ind w:left="850" w:hanging="283"/>
        <w:jc w:val="both"/>
        <w:rPr>
          <w:rFonts w:ascii="Arial" w:hAnsi="Arial"/>
          <w:noProof w:val="0"/>
          <w:rtl/>
        </w:rPr>
      </w:pPr>
      <w:r>
        <w:rPr>
          <w:rFonts w:ascii="Arial" w:hAnsi="Arial"/>
          <w:noProof w:val="0"/>
          <w:rtl/>
        </w:rPr>
        <w:tab/>
      </w:r>
      <w:r w:rsidR="0087275B">
        <w:rPr>
          <w:rFonts w:ascii="Arial" w:hAnsi="Arial" w:hint="cs"/>
          <w:noProof w:val="0"/>
          <w:rtl/>
        </w:rPr>
        <w:t>הערה דומה הובע</w:t>
      </w:r>
      <w:r>
        <w:rPr>
          <w:rFonts w:ascii="Arial" w:hAnsi="Arial" w:hint="cs"/>
          <w:noProof w:val="0"/>
          <w:rtl/>
        </w:rPr>
        <w:t>ה</w:t>
      </w:r>
      <w:r w:rsidR="0087275B">
        <w:rPr>
          <w:rFonts w:ascii="Arial" w:hAnsi="Arial" w:hint="cs"/>
          <w:noProof w:val="0"/>
          <w:rtl/>
        </w:rPr>
        <w:t xml:space="preserve"> ע"י בית המשפט</w:t>
      </w:r>
      <w:r>
        <w:rPr>
          <w:rFonts w:ascii="Arial" w:hAnsi="Arial" w:hint="cs"/>
          <w:noProof w:val="0"/>
          <w:rtl/>
        </w:rPr>
        <w:t xml:space="preserve"> גם בדיון אשר התקיים בתובענה ביום 07.02.22</w:t>
      </w:r>
      <w:r w:rsidR="00AB7B73">
        <w:rPr>
          <w:rFonts w:ascii="Arial" w:hAnsi="Arial" w:hint="cs"/>
          <w:noProof w:val="0"/>
          <w:rtl/>
        </w:rPr>
        <w:t>, תוך שצוין כי המדובר בהוצאה ב</w:t>
      </w:r>
      <w:r>
        <w:rPr>
          <w:rFonts w:ascii="Arial" w:hAnsi="Arial" w:hint="cs"/>
          <w:noProof w:val="0"/>
          <w:rtl/>
        </w:rPr>
        <w:t>לתי סבירה עבור מדור ומצופה היה כי התובעת תתגורר במדור צנוע יותר נוכח הכנסות הצדדים ובנסיבות הקי</w:t>
      </w:r>
      <w:r w:rsidR="0087275B">
        <w:rPr>
          <w:rFonts w:ascii="Arial" w:hAnsi="Arial" w:hint="cs"/>
          <w:noProof w:val="0"/>
          <w:rtl/>
        </w:rPr>
        <w:t>י</w:t>
      </w:r>
      <w:r>
        <w:rPr>
          <w:rFonts w:ascii="Arial" w:hAnsi="Arial" w:hint="cs"/>
          <w:noProof w:val="0"/>
          <w:rtl/>
        </w:rPr>
        <w:t>מ</w:t>
      </w:r>
      <w:r w:rsidR="001C6BB1">
        <w:rPr>
          <w:rFonts w:ascii="Arial" w:hAnsi="Arial" w:hint="cs"/>
          <w:noProof w:val="0"/>
          <w:rtl/>
        </w:rPr>
        <w:t>ות.</w:t>
      </w:r>
    </w:p>
    <w:p w:rsidR="009B6C32" w:rsidRDefault="009B6C32" w:rsidP="009B6C32">
      <w:pPr>
        <w:spacing w:line="360" w:lineRule="auto"/>
        <w:ind w:left="850" w:hanging="283"/>
        <w:jc w:val="both"/>
        <w:rPr>
          <w:rFonts w:ascii="Arial" w:hAnsi="Arial"/>
          <w:noProof w:val="0"/>
          <w:rtl/>
        </w:rPr>
      </w:pPr>
    </w:p>
    <w:p w:rsidR="00340E84" w:rsidRDefault="009B6C32" w:rsidP="00340E84">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התובעת לא לקחה את הערת בית המשפט כאמור ל</w:t>
      </w:r>
      <w:r w:rsidR="00340E84">
        <w:rPr>
          <w:rFonts w:ascii="Arial" w:hAnsi="Arial" w:hint="cs"/>
          <w:noProof w:val="0"/>
          <w:rtl/>
        </w:rPr>
        <w:t>תשומת ליבה וביום 01 ב</w:t>
      </w:r>
      <w:r>
        <w:rPr>
          <w:rFonts w:ascii="Arial" w:hAnsi="Arial" w:hint="cs"/>
          <w:noProof w:val="0"/>
          <w:rtl/>
        </w:rPr>
        <w:t>יוני 2022 שבה וחידשה את הסכם השכירות</w:t>
      </w:r>
      <w:r w:rsidR="009E7CD4">
        <w:rPr>
          <w:rFonts w:ascii="Arial" w:hAnsi="Arial" w:hint="cs"/>
          <w:noProof w:val="0"/>
          <w:rtl/>
        </w:rPr>
        <w:t xml:space="preserve">, תמורת דמי שכירות בגובה </w:t>
      </w:r>
      <w:r>
        <w:rPr>
          <w:rFonts w:ascii="Arial" w:hAnsi="Arial" w:hint="cs"/>
          <w:noProof w:val="0"/>
          <w:rtl/>
        </w:rPr>
        <w:t xml:space="preserve">של 6,000 ₪ </w:t>
      </w:r>
      <w:r w:rsidR="009E7CD4">
        <w:rPr>
          <w:rFonts w:ascii="Arial" w:hAnsi="Arial" w:hint="cs"/>
          <w:noProof w:val="0"/>
          <w:rtl/>
        </w:rPr>
        <w:t>בחודש</w:t>
      </w:r>
      <w:r w:rsidR="0009280F">
        <w:rPr>
          <w:rFonts w:ascii="Arial" w:hAnsi="Arial" w:hint="cs"/>
          <w:noProof w:val="0"/>
          <w:rtl/>
        </w:rPr>
        <w:t>, וכעולה מהסכם השכירות שצורף ל</w:t>
      </w:r>
      <w:r w:rsidR="00340E84">
        <w:rPr>
          <w:rFonts w:ascii="Arial" w:hAnsi="Arial" w:hint="cs"/>
          <w:noProof w:val="0"/>
          <w:rtl/>
        </w:rPr>
        <w:t>תצהיר עדות ראשית.</w:t>
      </w:r>
    </w:p>
    <w:p w:rsidR="0087275B" w:rsidRDefault="0087275B" w:rsidP="00340E84">
      <w:pPr>
        <w:spacing w:line="360" w:lineRule="auto"/>
        <w:ind w:left="850" w:hanging="283"/>
        <w:jc w:val="both"/>
        <w:rPr>
          <w:rFonts w:ascii="Arial" w:hAnsi="Arial"/>
          <w:noProof w:val="0"/>
          <w:rtl/>
        </w:rPr>
      </w:pPr>
    </w:p>
    <w:p w:rsidR="009B6C32" w:rsidRDefault="00340E84" w:rsidP="00340E84">
      <w:pPr>
        <w:spacing w:line="360" w:lineRule="auto"/>
        <w:ind w:left="850" w:hanging="283"/>
        <w:jc w:val="both"/>
        <w:rPr>
          <w:rFonts w:ascii="Arial" w:hAnsi="Arial"/>
          <w:noProof w:val="0"/>
          <w:rtl/>
        </w:rPr>
      </w:pPr>
      <w:r>
        <w:rPr>
          <w:rFonts w:ascii="Arial" w:hAnsi="Arial"/>
          <w:noProof w:val="0"/>
          <w:rtl/>
        </w:rPr>
        <w:tab/>
      </w:r>
      <w:r w:rsidR="002557C1">
        <w:rPr>
          <w:rFonts w:ascii="Arial" w:hAnsi="Arial" w:hint="cs"/>
          <w:noProof w:val="0"/>
          <w:rtl/>
        </w:rPr>
        <w:t>גם לעובדה זו השפ</w:t>
      </w:r>
      <w:r w:rsidR="009E7CD4">
        <w:rPr>
          <w:rFonts w:ascii="Arial" w:hAnsi="Arial" w:hint="cs"/>
          <w:noProof w:val="0"/>
          <w:rtl/>
        </w:rPr>
        <w:t>ע</w:t>
      </w:r>
      <w:r w:rsidR="002557C1">
        <w:rPr>
          <w:rFonts w:ascii="Arial" w:hAnsi="Arial" w:hint="cs"/>
          <w:noProof w:val="0"/>
          <w:rtl/>
        </w:rPr>
        <w:t>ה</w:t>
      </w:r>
      <w:r w:rsidR="009E7CD4">
        <w:rPr>
          <w:rFonts w:ascii="Arial" w:hAnsi="Arial" w:hint="cs"/>
          <w:noProof w:val="0"/>
          <w:rtl/>
        </w:rPr>
        <w:t xml:space="preserve"> על הכרעת בית המשפט </w:t>
      </w:r>
      <w:r w:rsidR="009B6C32">
        <w:rPr>
          <w:rFonts w:ascii="Arial" w:hAnsi="Arial" w:hint="cs"/>
          <w:noProof w:val="0"/>
          <w:rtl/>
        </w:rPr>
        <w:t xml:space="preserve">ביחס לשאלת יכולתה הכלכלית של התובעת בפועל, </w:t>
      </w:r>
      <w:r w:rsidR="009E7CD4">
        <w:rPr>
          <w:rFonts w:ascii="Arial" w:hAnsi="Arial" w:hint="cs"/>
          <w:noProof w:val="0"/>
          <w:rtl/>
        </w:rPr>
        <w:t>אל מול זו</w:t>
      </w:r>
      <w:r w:rsidR="0087275B">
        <w:rPr>
          <w:rFonts w:ascii="Arial" w:hAnsi="Arial" w:hint="cs"/>
          <w:noProof w:val="0"/>
          <w:rtl/>
        </w:rPr>
        <w:t xml:space="preserve"> הנטענת על ידה.</w:t>
      </w:r>
    </w:p>
    <w:p w:rsidR="0009280F" w:rsidRDefault="0009280F" w:rsidP="00340E84">
      <w:pPr>
        <w:spacing w:line="360" w:lineRule="auto"/>
        <w:ind w:left="850" w:hanging="283"/>
        <w:jc w:val="both"/>
        <w:rPr>
          <w:rFonts w:ascii="Arial" w:hAnsi="Arial"/>
          <w:noProof w:val="0"/>
          <w:rtl/>
        </w:rPr>
      </w:pPr>
    </w:p>
    <w:p w:rsidR="0009280F" w:rsidRDefault="0009280F" w:rsidP="00324B51">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אומנם, ב"כ התובעת חקר את הנתבע בעניין זה </w:t>
      </w:r>
      <w:r w:rsidR="00324B51">
        <w:rPr>
          <w:rFonts w:ascii="Arial" w:hAnsi="Arial" w:hint="cs"/>
          <w:noProof w:val="0"/>
          <w:rtl/>
        </w:rPr>
        <w:t>אולם</w:t>
      </w:r>
      <w:r w:rsidR="0087275B">
        <w:rPr>
          <w:rFonts w:ascii="Arial" w:hAnsi="Arial" w:hint="cs"/>
          <w:noProof w:val="0"/>
          <w:rtl/>
        </w:rPr>
        <w:t>,</w:t>
      </w:r>
      <w:r>
        <w:rPr>
          <w:rFonts w:ascii="Arial" w:hAnsi="Arial" w:hint="cs"/>
          <w:noProof w:val="0"/>
          <w:rtl/>
        </w:rPr>
        <w:t xml:space="preserve"> בהינתן כי הדוגמאות שהציג בפני הנתבע, ביחס לדירות המושכרות בסכומים זהים או העולים על אלה שמשלמת התובעת עבור שכר דירה, לא חשפו את מיקום הדירות ושטחן </w:t>
      </w:r>
      <w:r>
        <w:rPr>
          <w:rFonts w:ascii="Arial" w:hAnsi="Arial"/>
          <w:noProof w:val="0"/>
          <w:rtl/>
        </w:rPr>
        <w:t>–</w:t>
      </w:r>
      <w:r>
        <w:rPr>
          <w:rFonts w:ascii="Arial" w:hAnsi="Arial" w:hint="cs"/>
          <w:noProof w:val="0"/>
          <w:rtl/>
        </w:rPr>
        <w:t xml:space="preserve"> עמ' </w:t>
      </w:r>
      <w:r w:rsidR="00324B51">
        <w:rPr>
          <w:rFonts w:ascii="Arial" w:hAnsi="Arial" w:hint="cs"/>
          <w:noProof w:val="0"/>
          <w:rtl/>
        </w:rPr>
        <w:t>17 שורות 8-16, הרי</w:t>
      </w:r>
      <w:r w:rsidR="002557C1">
        <w:rPr>
          <w:rFonts w:ascii="Arial" w:hAnsi="Arial" w:hint="cs"/>
          <w:noProof w:val="0"/>
          <w:rtl/>
        </w:rPr>
        <w:t xml:space="preserve"> </w:t>
      </w:r>
      <w:r w:rsidR="00324B51">
        <w:rPr>
          <w:rFonts w:ascii="Arial" w:hAnsi="Arial" w:hint="cs"/>
          <w:noProof w:val="0"/>
          <w:rtl/>
        </w:rPr>
        <w:t>ש</w:t>
      </w:r>
      <w:r w:rsidR="002557C1">
        <w:rPr>
          <w:rFonts w:ascii="Arial" w:hAnsi="Arial" w:hint="cs"/>
          <w:noProof w:val="0"/>
          <w:rtl/>
        </w:rPr>
        <w:t>הן לא ניתנות להשוואה.</w:t>
      </w:r>
    </w:p>
    <w:p w:rsidR="009E7CD4" w:rsidRDefault="009E7CD4" w:rsidP="009E7CD4">
      <w:pPr>
        <w:spacing w:line="360" w:lineRule="auto"/>
        <w:ind w:left="850" w:hanging="283"/>
        <w:jc w:val="both"/>
        <w:rPr>
          <w:rFonts w:ascii="Arial" w:hAnsi="Arial"/>
          <w:noProof w:val="0"/>
          <w:rtl/>
        </w:rPr>
      </w:pPr>
    </w:p>
    <w:p w:rsidR="009E7CD4" w:rsidRDefault="009E7CD4" w:rsidP="0087275B">
      <w:pPr>
        <w:spacing w:line="360" w:lineRule="auto"/>
        <w:ind w:left="850" w:hanging="283"/>
        <w:jc w:val="both"/>
        <w:rPr>
          <w:rFonts w:ascii="Arial" w:hAnsi="Arial"/>
          <w:noProof w:val="0"/>
          <w:rtl/>
        </w:rPr>
      </w:pPr>
      <w:r>
        <w:rPr>
          <w:rFonts w:ascii="Arial" w:hAnsi="Arial" w:hint="cs"/>
          <w:noProof w:val="0"/>
          <w:rtl/>
        </w:rPr>
        <w:t>ג.</w:t>
      </w:r>
      <w:r>
        <w:rPr>
          <w:rFonts w:ascii="Arial" w:hAnsi="Arial" w:hint="cs"/>
          <w:noProof w:val="0"/>
          <w:rtl/>
        </w:rPr>
        <w:tab/>
      </w:r>
      <w:r w:rsidR="0087275B">
        <w:rPr>
          <w:rFonts w:ascii="Arial" w:hAnsi="Arial" w:hint="cs"/>
          <w:noProof w:val="0"/>
          <w:rtl/>
        </w:rPr>
        <w:t>כאמור לעיל, החל מחודש מאי 2023 מ</w:t>
      </w:r>
      <w:r>
        <w:rPr>
          <w:rFonts w:ascii="Arial" w:hAnsi="Arial" w:hint="cs"/>
          <w:noProof w:val="0"/>
          <w:rtl/>
        </w:rPr>
        <w:t xml:space="preserve">קבלת </w:t>
      </w:r>
      <w:r w:rsidR="0087275B">
        <w:rPr>
          <w:rFonts w:ascii="Arial" w:hAnsi="Arial" w:hint="cs"/>
          <w:noProof w:val="0"/>
          <w:rtl/>
        </w:rPr>
        <w:t xml:space="preserve">התובעת </w:t>
      </w:r>
      <w:r>
        <w:rPr>
          <w:rFonts w:ascii="Arial" w:hAnsi="Arial" w:hint="cs"/>
          <w:noProof w:val="0"/>
          <w:rtl/>
        </w:rPr>
        <w:t>סיוע בדיור בגובה של 1,170 ₪ בחודש, וכעולה מדפי חשבון בנק שצורפו לתצהירה.</w:t>
      </w:r>
    </w:p>
    <w:p w:rsidR="0087275B" w:rsidRDefault="0087275B" w:rsidP="0087275B">
      <w:pPr>
        <w:spacing w:line="360" w:lineRule="auto"/>
        <w:ind w:left="850" w:hanging="283"/>
        <w:jc w:val="both"/>
        <w:rPr>
          <w:rFonts w:ascii="Arial" w:hAnsi="Arial"/>
          <w:noProof w:val="0"/>
          <w:rtl/>
        </w:rPr>
      </w:pPr>
    </w:p>
    <w:p w:rsidR="0087275B" w:rsidRDefault="0087275B" w:rsidP="002557C1">
      <w:pPr>
        <w:spacing w:line="360" w:lineRule="auto"/>
        <w:ind w:left="850" w:hanging="283"/>
        <w:jc w:val="both"/>
        <w:rPr>
          <w:rFonts w:ascii="Arial" w:hAnsi="Arial"/>
          <w:b/>
          <w:bCs/>
          <w:noProof w:val="0"/>
          <w:rtl/>
        </w:rPr>
      </w:pPr>
      <w:r>
        <w:rPr>
          <w:rFonts w:ascii="Arial" w:hAnsi="Arial" w:hint="cs"/>
          <w:noProof w:val="0"/>
          <w:rtl/>
        </w:rPr>
        <w:t>ד.</w:t>
      </w:r>
      <w:r>
        <w:rPr>
          <w:rFonts w:ascii="Arial" w:hAnsi="Arial" w:hint="cs"/>
          <w:noProof w:val="0"/>
          <w:rtl/>
        </w:rPr>
        <w:tab/>
        <w:t>לפיכך, מ</w:t>
      </w:r>
      <w:r w:rsidR="00233DBF">
        <w:rPr>
          <w:rFonts w:ascii="Arial" w:hAnsi="Arial" w:hint="cs"/>
          <w:noProof w:val="0"/>
          <w:rtl/>
        </w:rPr>
        <w:t>ש</w:t>
      </w:r>
      <w:r>
        <w:rPr>
          <w:rFonts w:ascii="Arial" w:hAnsi="Arial" w:hint="cs"/>
          <w:noProof w:val="0"/>
          <w:rtl/>
        </w:rPr>
        <w:t>לא הונח בפני כל הסבר שיניח את הדעת לכך שהתובעת בחרה להמשיך להתגורר בדירת הפנטהאוז המרווחת</w:t>
      </w:r>
      <w:r w:rsidR="002557C1">
        <w:rPr>
          <w:rFonts w:ascii="Arial" w:hAnsi="Arial" w:hint="cs"/>
          <w:noProof w:val="0"/>
          <w:rtl/>
        </w:rPr>
        <w:t xml:space="preserve"> תחת מגורים במדור צנוע </w:t>
      </w:r>
      <w:r w:rsidR="00233DBF">
        <w:rPr>
          <w:rFonts w:ascii="Arial" w:hAnsi="Arial" w:hint="cs"/>
          <w:noProof w:val="0"/>
          <w:rtl/>
        </w:rPr>
        <w:t>יותר</w:t>
      </w:r>
      <w:r>
        <w:rPr>
          <w:rFonts w:ascii="Arial" w:hAnsi="Arial" w:hint="cs"/>
          <w:noProof w:val="0"/>
          <w:rtl/>
        </w:rPr>
        <w:t xml:space="preserve">, </w:t>
      </w:r>
      <w:r w:rsidR="00233DBF">
        <w:rPr>
          <w:rFonts w:ascii="Arial" w:hAnsi="Arial" w:hint="cs"/>
          <w:noProof w:val="0"/>
          <w:rtl/>
        </w:rPr>
        <w:t xml:space="preserve">מצאתי להעמיד גם במסגרת פסק-הדין </w:t>
      </w:r>
      <w:r>
        <w:rPr>
          <w:rFonts w:ascii="Arial" w:hAnsi="Arial" w:hint="cs"/>
          <w:noProof w:val="0"/>
          <w:rtl/>
        </w:rPr>
        <w:t xml:space="preserve">את הוצאות </w:t>
      </w:r>
      <w:r w:rsidR="00233DBF">
        <w:rPr>
          <w:rFonts w:ascii="Arial" w:hAnsi="Arial" w:hint="cs"/>
          <w:noProof w:val="0"/>
          <w:rtl/>
        </w:rPr>
        <w:t xml:space="preserve">המדור </w:t>
      </w:r>
      <w:r>
        <w:rPr>
          <w:rFonts w:ascii="Arial" w:hAnsi="Arial" w:hint="cs"/>
          <w:noProof w:val="0"/>
          <w:rtl/>
        </w:rPr>
        <w:t xml:space="preserve">של התובעת בגובה של 4,500 ₪ </w:t>
      </w:r>
      <w:r w:rsidR="00233DBF">
        <w:rPr>
          <w:rFonts w:ascii="Arial" w:hAnsi="Arial" w:hint="cs"/>
          <w:noProof w:val="0"/>
          <w:rtl/>
        </w:rPr>
        <w:t>ובהפחתת הסיוע בדיור ב</w:t>
      </w:r>
      <w:r>
        <w:rPr>
          <w:rFonts w:ascii="Arial" w:hAnsi="Arial" w:hint="cs"/>
          <w:noProof w:val="0"/>
          <w:rtl/>
        </w:rPr>
        <w:t xml:space="preserve">גובה 1,170 ₪ בחודש, </w:t>
      </w:r>
      <w:r>
        <w:rPr>
          <w:rFonts w:ascii="Arial" w:hAnsi="Arial" w:hint="cs"/>
          <w:b/>
          <w:bCs/>
          <w:noProof w:val="0"/>
          <w:u w:val="single"/>
          <w:rtl/>
        </w:rPr>
        <w:t>הוצאה זו תועמד על סך של 3</w:t>
      </w:r>
      <w:r w:rsidR="00233DBF">
        <w:rPr>
          <w:rFonts w:ascii="Arial" w:hAnsi="Arial" w:hint="cs"/>
          <w:b/>
          <w:bCs/>
          <w:noProof w:val="0"/>
          <w:u w:val="single"/>
          <w:rtl/>
        </w:rPr>
        <w:t>,</w:t>
      </w:r>
      <w:r>
        <w:rPr>
          <w:rFonts w:ascii="Arial" w:hAnsi="Arial" w:hint="cs"/>
          <w:b/>
          <w:bCs/>
          <w:noProof w:val="0"/>
          <w:u w:val="single"/>
          <w:rtl/>
        </w:rPr>
        <w:t xml:space="preserve">330 </w:t>
      </w:r>
      <w:r w:rsidR="00233DBF">
        <w:rPr>
          <w:rFonts w:ascii="Arial" w:hAnsi="Arial" w:hint="cs"/>
          <w:b/>
          <w:bCs/>
          <w:noProof w:val="0"/>
          <w:u w:val="single"/>
          <w:rtl/>
        </w:rPr>
        <w:t>₪ בחודש</w:t>
      </w:r>
      <w:r w:rsidR="00233DBF">
        <w:rPr>
          <w:rFonts w:ascii="Arial" w:hAnsi="Arial" w:hint="cs"/>
          <w:b/>
          <w:bCs/>
          <w:noProof w:val="0"/>
          <w:rtl/>
        </w:rPr>
        <w:t xml:space="preserve">. </w:t>
      </w:r>
    </w:p>
    <w:p w:rsidR="00324B51" w:rsidRDefault="00324B51" w:rsidP="002557C1">
      <w:pPr>
        <w:spacing w:line="360" w:lineRule="auto"/>
        <w:ind w:left="850" w:hanging="283"/>
        <w:jc w:val="both"/>
        <w:rPr>
          <w:rFonts w:ascii="Arial" w:hAnsi="Arial"/>
          <w:b/>
          <w:bCs/>
          <w:noProof w:val="0"/>
          <w:rtl/>
        </w:rPr>
      </w:pPr>
    </w:p>
    <w:p w:rsidR="00233DBF" w:rsidRPr="00233DBF" w:rsidRDefault="00233DBF" w:rsidP="00233DBF">
      <w:pPr>
        <w:spacing w:line="360" w:lineRule="auto"/>
        <w:ind w:left="850" w:hanging="283"/>
        <w:jc w:val="both"/>
        <w:rPr>
          <w:rFonts w:ascii="Arial" w:hAnsi="Arial"/>
          <w:b/>
          <w:bCs/>
          <w:noProof w:val="0"/>
          <w:rtl/>
        </w:rPr>
      </w:pPr>
      <w:r>
        <w:rPr>
          <w:rFonts w:ascii="Arial" w:hAnsi="Arial"/>
          <w:b/>
          <w:bCs/>
          <w:noProof w:val="0"/>
          <w:rtl/>
        </w:rPr>
        <w:tab/>
      </w:r>
      <w:r w:rsidRPr="00233DBF">
        <w:rPr>
          <w:rFonts w:ascii="Arial" w:hAnsi="Arial" w:hint="cs"/>
          <w:b/>
          <w:bCs/>
          <w:noProof w:val="0"/>
          <w:u w:val="single"/>
          <w:rtl/>
        </w:rPr>
        <w:t>חלקם של הקטינים בהוצאת 'מדור' היא בשיעור 50% ובסך של 1,665 ₪ עבור הקטינים יחדיו ו</w:t>
      </w:r>
      <w:r>
        <w:rPr>
          <w:rFonts w:ascii="Arial" w:hAnsi="Arial" w:hint="cs"/>
          <w:b/>
          <w:bCs/>
          <w:noProof w:val="0"/>
          <w:u w:val="single"/>
          <w:rtl/>
        </w:rPr>
        <w:t>ב</w:t>
      </w:r>
      <w:r w:rsidRPr="00233DBF">
        <w:rPr>
          <w:rFonts w:ascii="Arial" w:hAnsi="Arial" w:hint="cs"/>
          <w:b/>
          <w:bCs/>
          <w:noProof w:val="0"/>
          <w:u w:val="single"/>
          <w:rtl/>
        </w:rPr>
        <w:t>סך של 555 ₪ עבור כ"א מהקטינים</w:t>
      </w:r>
      <w:r>
        <w:rPr>
          <w:rFonts w:ascii="Arial" w:hAnsi="Arial" w:hint="cs"/>
          <w:b/>
          <w:bCs/>
          <w:noProof w:val="0"/>
          <w:rtl/>
        </w:rPr>
        <w:t>.</w:t>
      </w:r>
    </w:p>
    <w:p w:rsidR="00A50A39" w:rsidRDefault="00A50A39" w:rsidP="005C5AF9">
      <w:pPr>
        <w:spacing w:line="360" w:lineRule="auto"/>
        <w:ind w:left="850" w:hanging="283"/>
        <w:jc w:val="both"/>
        <w:rPr>
          <w:rFonts w:ascii="Arial" w:hAnsi="Arial"/>
          <w:noProof w:val="0"/>
          <w:rtl/>
        </w:rPr>
      </w:pPr>
    </w:p>
    <w:p w:rsidR="00670F2C" w:rsidRDefault="00233DBF" w:rsidP="004A259E">
      <w:pPr>
        <w:spacing w:line="360" w:lineRule="auto"/>
        <w:ind w:left="850" w:hanging="425"/>
        <w:jc w:val="both"/>
        <w:rPr>
          <w:rFonts w:ascii="Arial" w:hAnsi="Arial"/>
          <w:noProof w:val="0"/>
          <w:rtl/>
        </w:rPr>
      </w:pPr>
      <w:r>
        <w:rPr>
          <w:rFonts w:ascii="Arial" w:hAnsi="Arial" w:hint="cs"/>
          <w:noProof w:val="0"/>
          <w:rtl/>
        </w:rPr>
        <w:t>ה</w:t>
      </w:r>
      <w:r w:rsidR="00A50A39">
        <w:rPr>
          <w:rFonts w:ascii="Arial" w:hAnsi="Arial"/>
          <w:noProof w:val="0"/>
          <w:rtl/>
        </w:rPr>
        <w:t>.</w:t>
      </w:r>
      <w:r w:rsidR="00A50A39">
        <w:rPr>
          <w:rFonts w:ascii="Arial" w:hAnsi="Arial"/>
          <w:noProof w:val="0"/>
          <w:rtl/>
        </w:rPr>
        <w:tab/>
      </w:r>
      <w:r w:rsidR="00A50A39" w:rsidRPr="00340E84">
        <w:rPr>
          <w:rFonts w:ascii="Arial" w:hAnsi="Arial"/>
          <w:b/>
          <w:bCs/>
          <w:noProof w:val="0"/>
          <w:u w:val="single"/>
          <w:rtl/>
        </w:rPr>
        <w:t>הוצאות 'אחזקת מדור'</w:t>
      </w:r>
      <w:r w:rsidR="00340E84">
        <w:rPr>
          <w:rFonts w:ascii="Arial" w:hAnsi="Arial"/>
          <w:noProof w:val="0"/>
          <w:rtl/>
        </w:rPr>
        <w:t xml:space="preserve"> </w:t>
      </w:r>
    </w:p>
    <w:p w:rsidR="00D81FA5" w:rsidRDefault="00670F2C" w:rsidP="002557C1">
      <w:pPr>
        <w:spacing w:line="360" w:lineRule="auto"/>
        <w:ind w:left="850" w:hanging="425"/>
        <w:jc w:val="both"/>
        <w:rPr>
          <w:rFonts w:ascii="Arial" w:hAnsi="Arial"/>
          <w:noProof w:val="0"/>
          <w:rtl/>
        </w:rPr>
      </w:pPr>
      <w:r>
        <w:rPr>
          <w:rFonts w:ascii="Arial" w:hAnsi="Arial"/>
          <w:noProof w:val="0"/>
          <w:rtl/>
        </w:rPr>
        <w:tab/>
      </w:r>
      <w:r>
        <w:rPr>
          <w:rFonts w:ascii="Arial" w:hAnsi="Arial" w:hint="cs"/>
          <w:noProof w:val="0"/>
          <w:rtl/>
        </w:rPr>
        <w:t>הוצאות אחזקת מדור פורטו יחד עם הוצאת המדור (בסך 6,000 ₪)</w:t>
      </w:r>
      <w:r w:rsidR="00340E84">
        <w:rPr>
          <w:rFonts w:ascii="Arial" w:hAnsi="Arial" w:hint="cs"/>
          <w:noProof w:val="0"/>
          <w:rtl/>
        </w:rPr>
        <w:t xml:space="preserve">, כאשר </w:t>
      </w:r>
      <w:r w:rsidR="00D81FA5">
        <w:rPr>
          <w:rFonts w:ascii="Arial" w:hAnsi="Arial" w:hint="cs"/>
          <w:noProof w:val="0"/>
          <w:rtl/>
        </w:rPr>
        <w:t>חלקם היחסי של הקטינים בהוצאות</w:t>
      </w:r>
      <w:r>
        <w:rPr>
          <w:rFonts w:ascii="Arial" w:hAnsi="Arial" w:hint="cs"/>
          <w:noProof w:val="0"/>
          <w:rtl/>
        </w:rPr>
        <w:t xml:space="preserve"> אלה,</w:t>
      </w:r>
      <w:r w:rsidR="00D81FA5">
        <w:rPr>
          <w:rFonts w:ascii="Arial" w:hAnsi="Arial" w:hint="cs"/>
          <w:noProof w:val="0"/>
          <w:rtl/>
        </w:rPr>
        <w:t xml:space="preserve"> (בשיעור 50%) הועמד ע"ס </w:t>
      </w:r>
      <w:r w:rsidR="00340E84">
        <w:rPr>
          <w:rFonts w:ascii="Arial" w:hAnsi="Arial" w:hint="cs"/>
          <w:noProof w:val="0"/>
          <w:rtl/>
        </w:rPr>
        <w:t xml:space="preserve">כולל </w:t>
      </w:r>
      <w:r w:rsidR="00D81FA5">
        <w:rPr>
          <w:rFonts w:ascii="Arial" w:hAnsi="Arial" w:hint="cs"/>
          <w:noProof w:val="0"/>
          <w:rtl/>
        </w:rPr>
        <w:t>של 1,680 ₪ עבור כ"א מהקטינים.</w:t>
      </w:r>
    </w:p>
    <w:p w:rsidR="000317EA" w:rsidRDefault="00D81FA5" w:rsidP="002E3D14">
      <w:pPr>
        <w:spacing w:line="360" w:lineRule="auto"/>
        <w:ind w:left="850" w:hanging="425"/>
        <w:jc w:val="both"/>
        <w:rPr>
          <w:rFonts w:ascii="Arial" w:hAnsi="Arial"/>
          <w:noProof w:val="0"/>
          <w:rtl/>
        </w:rPr>
      </w:pPr>
      <w:r>
        <w:rPr>
          <w:rFonts w:ascii="Arial" w:hAnsi="Arial"/>
          <w:noProof w:val="0"/>
          <w:rtl/>
        </w:rPr>
        <w:lastRenderedPageBreak/>
        <w:tab/>
      </w:r>
      <w:r w:rsidR="002E3D14">
        <w:rPr>
          <w:rFonts w:ascii="Arial" w:hAnsi="Arial"/>
          <w:noProof w:val="0"/>
          <w:rtl/>
        </w:rPr>
        <w:t xml:space="preserve">לכתב התביעה צרפה התובעת אסמכתאות אודות </w:t>
      </w:r>
      <w:r w:rsidR="000317EA">
        <w:rPr>
          <w:rFonts w:ascii="Arial" w:hAnsi="Arial" w:hint="cs"/>
          <w:noProof w:val="0"/>
          <w:rtl/>
        </w:rPr>
        <w:t>חלק מ</w:t>
      </w:r>
      <w:r w:rsidR="002E3D14">
        <w:rPr>
          <w:rFonts w:ascii="Arial" w:hAnsi="Arial"/>
          <w:noProof w:val="0"/>
          <w:rtl/>
        </w:rPr>
        <w:t xml:space="preserve">הוצאות </w:t>
      </w:r>
      <w:r w:rsidR="002E3D14" w:rsidRPr="00340E84">
        <w:rPr>
          <w:rFonts w:ascii="Arial" w:hAnsi="Arial"/>
          <w:noProof w:val="0"/>
          <w:u w:val="single"/>
          <w:rtl/>
        </w:rPr>
        <w:t>'אחזקת מדור',</w:t>
      </w:r>
      <w:r w:rsidR="002E3D14">
        <w:rPr>
          <w:rFonts w:ascii="Arial" w:hAnsi="Arial"/>
          <w:noProof w:val="0"/>
          <w:rtl/>
        </w:rPr>
        <w:t xml:space="preserve"> מהן עולה הוצאת חשמל בגובה </w:t>
      </w:r>
      <w:r w:rsidR="000317EA">
        <w:rPr>
          <w:rFonts w:ascii="Arial" w:hAnsi="Arial" w:hint="cs"/>
          <w:noProof w:val="0"/>
          <w:rtl/>
        </w:rPr>
        <w:t xml:space="preserve">370 </w:t>
      </w:r>
      <w:r w:rsidR="000317EA">
        <w:rPr>
          <w:rFonts w:ascii="Arial" w:hAnsi="Arial"/>
          <w:noProof w:val="0"/>
          <w:rtl/>
        </w:rPr>
        <w:t xml:space="preserve">₪ </w:t>
      </w:r>
      <w:r w:rsidR="000317EA">
        <w:rPr>
          <w:rFonts w:ascii="Arial" w:hAnsi="Arial" w:hint="cs"/>
          <w:noProof w:val="0"/>
          <w:rtl/>
        </w:rPr>
        <w:t>ל</w:t>
      </w:r>
      <w:r w:rsidR="002E3D14">
        <w:rPr>
          <w:rFonts w:ascii="Arial" w:hAnsi="Arial"/>
          <w:noProof w:val="0"/>
          <w:rtl/>
        </w:rPr>
        <w:t xml:space="preserve">חודש; ארנונה בגובה </w:t>
      </w:r>
      <w:r w:rsidR="000317EA">
        <w:rPr>
          <w:rFonts w:ascii="Arial" w:hAnsi="Arial" w:hint="cs"/>
          <w:noProof w:val="0"/>
          <w:rtl/>
        </w:rPr>
        <w:t xml:space="preserve">500 </w:t>
      </w:r>
      <w:r w:rsidR="002E3D14">
        <w:rPr>
          <w:rFonts w:ascii="Arial" w:hAnsi="Arial"/>
          <w:noProof w:val="0"/>
          <w:rtl/>
        </w:rPr>
        <w:t>₪</w:t>
      </w:r>
      <w:r w:rsidR="000317EA">
        <w:rPr>
          <w:rFonts w:ascii="Arial" w:hAnsi="Arial" w:hint="cs"/>
          <w:noProof w:val="0"/>
          <w:rtl/>
        </w:rPr>
        <w:t xml:space="preserve"> לחודש</w:t>
      </w:r>
      <w:r w:rsidR="002E3D14">
        <w:rPr>
          <w:rFonts w:ascii="Arial" w:hAnsi="Arial"/>
          <w:noProof w:val="0"/>
          <w:rtl/>
        </w:rPr>
        <w:t xml:space="preserve">; מים בגובה </w:t>
      </w:r>
      <w:r w:rsidR="000317EA">
        <w:rPr>
          <w:rFonts w:ascii="Arial" w:hAnsi="Arial" w:hint="cs"/>
          <w:noProof w:val="0"/>
          <w:rtl/>
        </w:rPr>
        <w:t>125</w:t>
      </w:r>
      <w:r w:rsidR="002E3D14">
        <w:rPr>
          <w:rFonts w:ascii="Arial" w:hAnsi="Arial"/>
          <w:noProof w:val="0"/>
          <w:rtl/>
        </w:rPr>
        <w:t xml:space="preserve"> ₪</w:t>
      </w:r>
      <w:r w:rsidR="000317EA">
        <w:rPr>
          <w:rFonts w:ascii="Arial" w:hAnsi="Arial" w:hint="cs"/>
          <w:noProof w:val="0"/>
          <w:rtl/>
        </w:rPr>
        <w:t xml:space="preserve"> לחודש וועד בית בגובה 220 ₪ לחודש.</w:t>
      </w:r>
    </w:p>
    <w:p w:rsidR="000317EA" w:rsidRDefault="000317EA" w:rsidP="002E3D14">
      <w:pPr>
        <w:spacing w:line="360" w:lineRule="auto"/>
        <w:ind w:left="850" w:hanging="425"/>
        <w:jc w:val="both"/>
        <w:rPr>
          <w:rFonts w:ascii="Arial" w:hAnsi="Arial"/>
          <w:noProof w:val="0"/>
          <w:rtl/>
        </w:rPr>
      </w:pPr>
    </w:p>
    <w:p w:rsidR="004A259E" w:rsidRDefault="000317EA" w:rsidP="00846353">
      <w:pPr>
        <w:spacing w:line="360" w:lineRule="auto"/>
        <w:ind w:left="850" w:hanging="425"/>
        <w:jc w:val="both"/>
        <w:rPr>
          <w:rFonts w:ascii="Arial" w:hAnsi="Arial"/>
          <w:noProof w:val="0"/>
          <w:rtl/>
        </w:rPr>
      </w:pPr>
      <w:r>
        <w:rPr>
          <w:rFonts w:ascii="Arial" w:hAnsi="Arial"/>
          <w:noProof w:val="0"/>
          <w:rtl/>
        </w:rPr>
        <w:tab/>
      </w:r>
      <w:r>
        <w:rPr>
          <w:rFonts w:ascii="Arial" w:hAnsi="Arial" w:hint="cs"/>
          <w:noProof w:val="0"/>
          <w:rtl/>
        </w:rPr>
        <w:t>הוצאות 'אחזקת מדור' נוספות, אש</w:t>
      </w:r>
      <w:r w:rsidR="00340E84">
        <w:rPr>
          <w:rFonts w:ascii="Arial" w:hAnsi="Arial" w:hint="cs"/>
          <w:noProof w:val="0"/>
          <w:rtl/>
        </w:rPr>
        <w:t>ר לא גובו באסמכתאות, פורטו בכתב התביעה</w:t>
      </w:r>
      <w:r w:rsidR="00670F2C">
        <w:rPr>
          <w:rFonts w:ascii="Arial" w:hAnsi="Arial" w:hint="cs"/>
          <w:noProof w:val="0"/>
          <w:rtl/>
        </w:rPr>
        <w:t xml:space="preserve"> והועמדו ע"ס של 200 ₪ לחודש עבור </w:t>
      </w:r>
      <w:r w:rsidR="002E3D14">
        <w:rPr>
          <w:rFonts w:ascii="Arial" w:hAnsi="Arial" w:hint="cs"/>
          <w:noProof w:val="0"/>
          <w:rtl/>
        </w:rPr>
        <w:t>טלוויזיה ו</w:t>
      </w:r>
      <w:r w:rsidR="00670F2C">
        <w:rPr>
          <w:rFonts w:ascii="Arial" w:hAnsi="Arial" w:hint="cs"/>
          <w:noProof w:val="0"/>
          <w:rtl/>
        </w:rPr>
        <w:t xml:space="preserve">אינטרנט וסך של 100 </w:t>
      </w:r>
      <w:r w:rsidR="002E3D14">
        <w:rPr>
          <w:rFonts w:ascii="Arial" w:hAnsi="Arial" w:hint="cs"/>
          <w:noProof w:val="0"/>
          <w:rtl/>
        </w:rPr>
        <w:t>₪ בחודש</w:t>
      </w:r>
      <w:r w:rsidR="00670F2C">
        <w:rPr>
          <w:rFonts w:ascii="Arial" w:hAnsi="Arial" w:hint="cs"/>
          <w:noProof w:val="0"/>
          <w:rtl/>
        </w:rPr>
        <w:t xml:space="preserve"> עבור גז</w:t>
      </w:r>
      <w:r w:rsidR="000F5537">
        <w:rPr>
          <w:rFonts w:ascii="Arial" w:hAnsi="Arial" w:hint="cs"/>
          <w:noProof w:val="0"/>
          <w:rtl/>
        </w:rPr>
        <w:t>.</w:t>
      </w:r>
    </w:p>
    <w:p w:rsidR="004A259E" w:rsidRDefault="004A259E" w:rsidP="000F5537">
      <w:pPr>
        <w:spacing w:line="360" w:lineRule="auto"/>
        <w:ind w:left="850" w:hanging="425"/>
        <w:jc w:val="both"/>
        <w:rPr>
          <w:rFonts w:ascii="Arial" w:hAnsi="Arial"/>
          <w:noProof w:val="0"/>
          <w:rtl/>
        </w:rPr>
      </w:pPr>
      <w:r>
        <w:rPr>
          <w:rFonts w:ascii="Arial" w:hAnsi="Arial"/>
          <w:noProof w:val="0"/>
          <w:rtl/>
        </w:rPr>
        <w:tab/>
      </w:r>
      <w:r w:rsidR="000F5537">
        <w:rPr>
          <w:rFonts w:ascii="Arial" w:hAnsi="Arial" w:hint="cs"/>
          <w:noProof w:val="0"/>
          <w:rtl/>
        </w:rPr>
        <w:t xml:space="preserve">לתצהיר עדות ראשית </w:t>
      </w:r>
      <w:r w:rsidR="000F5537">
        <w:rPr>
          <w:rFonts w:ascii="Arial" w:hAnsi="Arial"/>
          <w:noProof w:val="0"/>
          <w:rtl/>
        </w:rPr>
        <w:t>צרפה התובעת אסמכתאות אודות הוצאות 'אחזקת מדור', מהן עולה הוצא</w:t>
      </w:r>
      <w:r w:rsidR="000F5537">
        <w:rPr>
          <w:rFonts w:ascii="Arial" w:hAnsi="Arial" w:hint="cs"/>
          <w:noProof w:val="0"/>
          <w:rtl/>
        </w:rPr>
        <w:t xml:space="preserve">ה </w:t>
      </w:r>
      <w:r>
        <w:rPr>
          <w:rFonts w:ascii="Arial" w:hAnsi="Arial"/>
          <w:b/>
          <w:noProof w:val="0"/>
          <w:rtl/>
        </w:rPr>
        <w:t>ע"ס</w:t>
      </w:r>
      <w:r w:rsidR="00E45874">
        <w:rPr>
          <w:rFonts w:ascii="Arial" w:hAnsi="Arial" w:hint="cs"/>
          <w:b/>
          <w:noProof w:val="0"/>
          <w:rtl/>
        </w:rPr>
        <w:t xml:space="preserve"> של 220 ₪ עבור ועד בית; סך</w:t>
      </w:r>
      <w:r>
        <w:rPr>
          <w:rFonts w:ascii="Arial" w:hAnsi="Arial"/>
          <w:b/>
          <w:noProof w:val="0"/>
          <w:rtl/>
        </w:rPr>
        <w:t xml:space="preserve"> של </w:t>
      </w:r>
      <w:r w:rsidR="000F5537">
        <w:rPr>
          <w:rFonts w:ascii="Arial" w:hAnsi="Arial" w:hint="cs"/>
          <w:b/>
          <w:noProof w:val="0"/>
          <w:rtl/>
        </w:rPr>
        <w:t xml:space="preserve">515 </w:t>
      </w:r>
      <w:r>
        <w:rPr>
          <w:rFonts w:ascii="Arial" w:hAnsi="Arial"/>
          <w:b/>
          <w:noProof w:val="0"/>
          <w:rtl/>
        </w:rPr>
        <w:t xml:space="preserve">₪ </w:t>
      </w:r>
      <w:r w:rsidR="000F5537">
        <w:rPr>
          <w:rFonts w:ascii="Arial" w:hAnsi="Arial" w:hint="cs"/>
          <w:b/>
          <w:noProof w:val="0"/>
          <w:rtl/>
        </w:rPr>
        <w:t xml:space="preserve">לחודש </w:t>
      </w:r>
      <w:r>
        <w:rPr>
          <w:rFonts w:ascii="Arial" w:hAnsi="Arial"/>
          <w:b/>
          <w:noProof w:val="0"/>
          <w:rtl/>
        </w:rPr>
        <w:t>עבור ארנונה;</w:t>
      </w:r>
      <w:r>
        <w:rPr>
          <w:rFonts w:ascii="Arial" w:hAnsi="Arial" w:hint="cs"/>
          <w:b/>
          <w:noProof w:val="0"/>
          <w:rtl/>
        </w:rPr>
        <w:t xml:space="preserve"> </w:t>
      </w:r>
      <w:r w:rsidR="000F5537">
        <w:rPr>
          <w:rFonts w:ascii="Arial" w:hAnsi="Arial" w:hint="cs"/>
          <w:b/>
          <w:noProof w:val="0"/>
          <w:rtl/>
        </w:rPr>
        <w:t xml:space="preserve">על </w:t>
      </w:r>
      <w:r>
        <w:rPr>
          <w:rFonts w:ascii="Arial" w:hAnsi="Arial"/>
          <w:b/>
          <w:noProof w:val="0"/>
          <w:rtl/>
        </w:rPr>
        <w:t xml:space="preserve">סך של </w:t>
      </w:r>
      <w:r w:rsidR="000F5537">
        <w:rPr>
          <w:rFonts w:ascii="Arial" w:hAnsi="Arial" w:hint="cs"/>
          <w:b/>
          <w:noProof w:val="0"/>
          <w:rtl/>
        </w:rPr>
        <w:t>390</w:t>
      </w:r>
      <w:r>
        <w:rPr>
          <w:rFonts w:ascii="Arial" w:hAnsi="Arial"/>
          <w:b/>
          <w:noProof w:val="0"/>
          <w:rtl/>
        </w:rPr>
        <w:t xml:space="preserve"> ₪ לחודש עבור חשמל; </w:t>
      </w:r>
      <w:r w:rsidR="000F5537">
        <w:rPr>
          <w:rFonts w:ascii="Arial" w:hAnsi="Arial" w:hint="cs"/>
          <w:b/>
          <w:noProof w:val="0"/>
          <w:rtl/>
        </w:rPr>
        <w:t xml:space="preserve">על </w:t>
      </w:r>
      <w:r>
        <w:rPr>
          <w:rFonts w:ascii="Arial" w:hAnsi="Arial"/>
          <w:b/>
          <w:noProof w:val="0"/>
          <w:rtl/>
        </w:rPr>
        <w:t xml:space="preserve">סך של </w:t>
      </w:r>
      <w:r w:rsidR="000F5537">
        <w:rPr>
          <w:rFonts w:ascii="Arial" w:hAnsi="Arial" w:hint="cs"/>
          <w:b/>
          <w:noProof w:val="0"/>
          <w:rtl/>
        </w:rPr>
        <w:t>185</w:t>
      </w:r>
      <w:r w:rsidR="000F5537">
        <w:rPr>
          <w:rFonts w:ascii="Arial" w:hAnsi="Arial"/>
          <w:b/>
          <w:noProof w:val="0"/>
          <w:rtl/>
        </w:rPr>
        <w:t xml:space="preserve"> ₪ עבור מים</w:t>
      </w:r>
      <w:r w:rsidR="000F5537">
        <w:rPr>
          <w:rFonts w:ascii="Arial" w:hAnsi="Arial" w:hint="cs"/>
          <w:b/>
          <w:noProof w:val="0"/>
          <w:rtl/>
        </w:rPr>
        <w:t xml:space="preserve"> ועל </w:t>
      </w:r>
      <w:r>
        <w:rPr>
          <w:rFonts w:ascii="Arial" w:hAnsi="Arial"/>
          <w:b/>
          <w:noProof w:val="0"/>
          <w:rtl/>
        </w:rPr>
        <w:t xml:space="preserve">סך של </w:t>
      </w:r>
      <w:r w:rsidR="000F5537">
        <w:rPr>
          <w:rFonts w:ascii="Arial" w:hAnsi="Arial" w:hint="cs"/>
          <w:b/>
          <w:noProof w:val="0"/>
          <w:rtl/>
        </w:rPr>
        <w:t xml:space="preserve">200 </w:t>
      </w:r>
      <w:r>
        <w:rPr>
          <w:rFonts w:ascii="Arial" w:hAnsi="Arial"/>
          <w:b/>
          <w:noProof w:val="0"/>
          <w:rtl/>
        </w:rPr>
        <w:t xml:space="preserve">₪ עבור </w:t>
      </w:r>
      <w:r w:rsidR="000F5537">
        <w:rPr>
          <w:rFonts w:ascii="Arial" w:hAnsi="Arial" w:hint="cs"/>
          <w:b/>
          <w:noProof w:val="0"/>
          <w:rtl/>
        </w:rPr>
        <w:t>טלוויזיה ו</w:t>
      </w:r>
      <w:r>
        <w:rPr>
          <w:rFonts w:ascii="Arial" w:hAnsi="Arial"/>
          <w:b/>
          <w:noProof w:val="0"/>
          <w:rtl/>
        </w:rPr>
        <w:t>אינטרנט</w:t>
      </w:r>
      <w:r w:rsidR="000F5537">
        <w:rPr>
          <w:rFonts w:ascii="Arial" w:hAnsi="Arial" w:hint="cs"/>
          <w:b/>
          <w:noProof w:val="0"/>
          <w:rtl/>
        </w:rPr>
        <w:t>.</w:t>
      </w:r>
    </w:p>
    <w:p w:rsidR="00E45874" w:rsidRPr="00E45874" w:rsidRDefault="00E45874" w:rsidP="000F5537">
      <w:pPr>
        <w:spacing w:line="360" w:lineRule="auto"/>
        <w:ind w:left="850" w:hanging="425"/>
        <w:jc w:val="both"/>
        <w:rPr>
          <w:rFonts w:ascii="Arial" w:hAnsi="Arial"/>
          <w:b/>
          <w:bCs/>
          <w:noProof w:val="0"/>
          <w:rtl/>
        </w:rPr>
      </w:pPr>
    </w:p>
    <w:p w:rsidR="00E45874" w:rsidRPr="00E45874" w:rsidRDefault="00E45874" w:rsidP="000F5537">
      <w:pPr>
        <w:spacing w:line="360" w:lineRule="auto"/>
        <w:ind w:left="850" w:hanging="425"/>
        <w:jc w:val="both"/>
        <w:rPr>
          <w:rFonts w:ascii="Arial" w:hAnsi="Arial"/>
          <w:b/>
          <w:bCs/>
          <w:noProof w:val="0"/>
          <w:u w:val="single"/>
          <w:rtl/>
        </w:rPr>
      </w:pPr>
      <w:r w:rsidRPr="00E45874">
        <w:rPr>
          <w:rFonts w:ascii="Arial" w:hAnsi="Arial"/>
          <w:b/>
          <w:bCs/>
          <w:noProof w:val="0"/>
          <w:rtl/>
        </w:rPr>
        <w:tab/>
      </w:r>
      <w:r w:rsidRPr="00E45874">
        <w:rPr>
          <w:rFonts w:ascii="Arial" w:hAnsi="Arial" w:hint="cs"/>
          <w:b/>
          <w:bCs/>
          <w:noProof w:val="0"/>
          <w:u w:val="single"/>
          <w:rtl/>
        </w:rPr>
        <w:t>סך כל הוצאות 'אחזקת המדור' שנתמכו באסמכתאות עומד על 1,510 ₪ בחודש.</w:t>
      </w:r>
    </w:p>
    <w:p w:rsidR="00E45874" w:rsidRPr="00E45874" w:rsidRDefault="00E45874" w:rsidP="000F5537">
      <w:pPr>
        <w:spacing w:line="360" w:lineRule="auto"/>
        <w:ind w:left="850" w:hanging="425"/>
        <w:jc w:val="both"/>
        <w:rPr>
          <w:rFonts w:ascii="Arial" w:hAnsi="Arial"/>
          <w:b/>
          <w:bCs/>
          <w:noProof w:val="0"/>
          <w:rtl/>
        </w:rPr>
      </w:pPr>
      <w:r w:rsidRPr="00ED6A9D">
        <w:rPr>
          <w:rFonts w:ascii="Arial" w:hAnsi="Arial"/>
          <w:b/>
          <w:bCs/>
          <w:noProof w:val="0"/>
          <w:rtl/>
        </w:rPr>
        <w:tab/>
      </w:r>
      <w:r w:rsidRPr="00E45874">
        <w:rPr>
          <w:rFonts w:ascii="Arial" w:hAnsi="Arial" w:hint="cs"/>
          <w:b/>
          <w:bCs/>
          <w:noProof w:val="0"/>
          <w:u w:val="single"/>
          <w:rtl/>
        </w:rPr>
        <w:t>חלקם של הקטינים יחדיו בהוצאות אלה הוא בשיעור 50%, קרי סך של 755 ₪ וסך של 250 ₪ עבור כ"א מהקטינים</w:t>
      </w:r>
      <w:r w:rsidRPr="00E45874">
        <w:rPr>
          <w:rFonts w:ascii="Arial" w:hAnsi="Arial" w:hint="cs"/>
          <w:b/>
          <w:bCs/>
          <w:noProof w:val="0"/>
          <w:rtl/>
        </w:rPr>
        <w:t>.</w:t>
      </w:r>
    </w:p>
    <w:p w:rsidR="00A50A39" w:rsidRPr="00E679FC" w:rsidRDefault="00A50A39" w:rsidP="005C5AF9">
      <w:pPr>
        <w:spacing w:line="360" w:lineRule="auto"/>
        <w:ind w:left="567" w:hanging="567"/>
        <w:jc w:val="both"/>
        <w:rPr>
          <w:rFonts w:ascii="Arial" w:hAnsi="Arial"/>
          <w:b/>
          <w:noProof w:val="0"/>
          <w:rtl/>
        </w:rPr>
      </w:pPr>
    </w:p>
    <w:p w:rsidR="00A50A39" w:rsidRDefault="00ED6A9D" w:rsidP="007E065D">
      <w:pPr>
        <w:spacing w:line="360" w:lineRule="auto"/>
        <w:ind w:left="567" w:hanging="567"/>
        <w:jc w:val="both"/>
        <w:rPr>
          <w:rFonts w:ascii="Arial" w:hAnsi="Arial"/>
          <w:noProof w:val="0"/>
          <w:rtl/>
        </w:rPr>
      </w:pPr>
      <w:r>
        <w:rPr>
          <w:rFonts w:ascii="Arial" w:hAnsi="Arial" w:hint="cs"/>
          <w:noProof w:val="0"/>
          <w:rtl/>
        </w:rPr>
        <w:t>2</w:t>
      </w:r>
      <w:r w:rsidR="007E065D">
        <w:rPr>
          <w:rFonts w:ascii="Arial" w:hAnsi="Arial" w:hint="cs"/>
          <w:noProof w:val="0"/>
          <w:rtl/>
        </w:rPr>
        <w:t>3</w:t>
      </w:r>
      <w:r w:rsidR="00A50A39">
        <w:rPr>
          <w:rFonts w:ascii="Arial" w:hAnsi="Arial"/>
          <w:noProof w:val="0"/>
          <w:rtl/>
        </w:rPr>
        <w:t>.</w:t>
      </w:r>
      <w:r w:rsidR="00A50A39">
        <w:rPr>
          <w:rFonts w:ascii="Arial" w:hAnsi="Arial"/>
          <w:noProof w:val="0"/>
          <w:rtl/>
        </w:rPr>
        <w:tab/>
      </w:r>
      <w:r w:rsidR="00A50A39" w:rsidRPr="00FF6402">
        <w:rPr>
          <w:rFonts w:ascii="Arial" w:hAnsi="Arial"/>
          <w:b/>
          <w:bCs/>
          <w:noProof w:val="0"/>
          <w:u w:val="single"/>
          <w:rtl/>
        </w:rPr>
        <w:t>צרכי הקטינים</w:t>
      </w:r>
      <w:r w:rsidR="00A50A39">
        <w:rPr>
          <w:rFonts w:ascii="Arial" w:hAnsi="Arial"/>
          <w:noProof w:val="0"/>
          <w:rtl/>
        </w:rPr>
        <w:t xml:space="preserve"> </w:t>
      </w:r>
    </w:p>
    <w:p w:rsidR="00A50A39" w:rsidRDefault="008E62BC" w:rsidP="008E62BC">
      <w:pPr>
        <w:spacing w:line="360" w:lineRule="auto"/>
        <w:ind w:left="850" w:hanging="284"/>
        <w:jc w:val="both"/>
        <w:rPr>
          <w:rFonts w:ascii="Arial" w:hAnsi="Arial"/>
          <w:noProof w:val="0"/>
          <w:rtl/>
        </w:rPr>
      </w:pPr>
      <w:r>
        <w:rPr>
          <w:rFonts w:ascii="Arial" w:hAnsi="Arial" w:hint="cs"/>
          <w:noProof w:val="0"/>
          <w:rtl/>
        </w:rPr>
        <w:t>א.</w:t>
      </w:r>
      <w:r>
        <w:rPr>
          <w:rFonts w:ascii="Arial" w:hAnsi="Arial"/>
          <w:noProof w:val="0"/>
          <w:rtl/>
        </w:rPr>
        <w:tab/>
      </w:r>
      <w:r w:rsidR="00ED6A9D">
        <w:rPr>
          <w:rFonts w:ascii="Arial" w:hAnsi="Arial" w:hint="cs"/>
          <w:noProof w:val="0"/>
          <w:rtl/>
        </w:rPr>
        <w:t>צרכי הקטינים, לא כולל הוצאות מדור, אחזקת מדור וחינוך, פורטו בכתב התביעה והועמדו ע"ס של 2,142 ₪ עבור כ"א מהקטינים (סך של 1,000 ₪ עבור כלכלה; סך של 350 ₪ עבור ביגוד והנעלה; סך של 100 ₪ עבור קוסמטיקה והיגיינה, טיטולים, מגבונים, משחות וכיו"ב; סך של 100 ₪ עבור תרבות ופנאי; סך של  150 ₪ עבור חוגים; סך של 50 ₪ עבור בריאות; סך של 100 ₪ עבור נסיעות; סך של 47 ₪ עבור אחזקת רכב; סך של 100 ₪ עבור משחקים וצעצועים; סך של 50 ₪ עבור מספרה; סך של 75 ₪ עבור אירועים משפחתיים וימי הולדת וסך של 20 ₪ עבור תיקונים ובדק בית).</w:t>
      </w:r>
    </w:p>
    <w:p w:rsidR="00A50A39" w:rsidRDefault="00A50A39" w:rsidP="008E62BC">
      <w:pPr>
        <w:spacing w:line="360" w:lineRule="auto"/>
        <w:ind w:left="708" w:hanging="142"/>
        <w:jc w:val="both"/>
        <w:rPr>
          <w:rFonts w:ascii="Arial" w:hAnsi="Arial"/>
          <w:noProof w:val="0"/>
          <w:rtl/>
        </w:rPr>
      </w:pPr>
    </w:p>
    <w:p w:rsidR="00A50A39" w:rsidRDefault="008E62BC" w:rsidP="008E62BC">
      <w:pPr>
        <w:spacing w:line="360" w:lineRule="auto"/>
        <w:ind w:left="850" w:hanging="284"/>
        <w:jc w:val="both"/>
        <w:rPr>
          <w:rFonts w:ascii="Arial" w:hAnsi="Arial"/>
          <w:noProof w:val="0"/>
          <w:rtl/>
        </w:rPr>
      </w:pPr>
      <w:r>
        <w:rPr>
          <w:rFonts w:ascii="Arial" w:hAnsi="Arial" w:hint="cs"/>
          <w:noProof w:val="0"/>
          <w:rtl/>
        </w:rPr>
        <w:t>ב</w:t>
      </w:r>
      <w:r w:rsidR="00A50A39">
        <w:rPr>
          <w:rFonts w:ascii="Arial" w:hAnsi="Arial"/>
          <w:noProof w:val="0"/>
          <w:rtl/>
        </w:rPr>
        <w:t>.</w:t>
      </w:r>
      <w:r w:rsidR="00A50A39">
        <w:rPr>
          <w:rFonts w:ascii="Arial" w:hAnsi="Arial"/>
          <w:noProof w:val="0"/>
          <w:rtl/>
        </w:rPr>
        <w:tab/>
      </w:r>
      <w:r w:rsidR="009A70EC" w:rsidRPr="00ED6A9D">
        <w:rPr>
          <w:rFonts w:ascii="Arial" w:hAnsi="Arial" w:hint="cs"/>
          <w:noProof w:val="0"/>
          <w:rtl/>
        </w:rPr>
        <w:t>בכתב ההגנ</w:t>
      </w:r>
      <w:r w:rsidR="00CD2A2E" w:rsidRPr="00ED6A9D">
        <w:rPr>
          <w:rFonts w:ascii="Arial" w:hAnsi="Arial" w:hint="cs"/>
          <w:noProof w:val="0"/>
          <w:rtl/>
        </w:rPr>
        <w:t>ה</w:t>
      </w:r>
      <w:r w:rsidR="00A50A39">
        <w:rPr>
          <w:rFonts w:ascii="Arial" w:hAnsi="Arial"/>
          <w:noProof w:val="0"/>
          <w:rtl/>
        </w:rPr>
        <w:t xml:space="preserve"> הכחיש</w:t>
      </w:r>
      <w:r w:rsidR="00CD2A2E">
        <w:rPr>
          <w:rFonts w:ascii="Arial" w:hAnsi="Arial" w:hint="cs"/>
          <w:noProof w:val="0"/>
          <w:rtl/>
        </w:rPr>
        <w:t xml:space="preserve"> הנתבע</w:t>
      </w:r>
      <w:r w:rsidR="00A50A39">
        <w:rPr>
          <w:rFonts w:ascii="Arial" w:hAnsi="Arial"/>
          <w:noProof w:val="0"/>
          <w:rtl/>
        </w:rPr>
        <w:t xml:space="preserve"> את ההוצאות</w:t>
      </w:r>
      <w:r w:rsidR="00CD2A2E">
        <w:rPr>
          <w:rFonts w:ascii="Arial" w:hAnsi="Arial" w:hint="cs"/>
          <w:noProof w:val="0"/>
          <w:rtl/>
        </w:rPr>
        <w:t xml:space="preserve"> והסכומים</w:t>
      </w:r>
      <w:r w:rsidR="00CD2A2E">
        <w:rPr>
          <w:rFonts w:ascii="Arial" w:hAnsi="Arial"/>
          <w:noProof w:val="0"/>
          <w:rtl/>
        </w:rPr>
        <w:t xml:space="preserve"> ש</w:t>
      </w:r>
      <w:r w:rsidR="00CD2A2E">
        <w:rPr>
          <w:rFonts w:ascii="Arial" w:hAnsi="Arial" w:hint="cs"/>
          <w:noProof w:val="0"/>
          <w:rtl/>
        </w:rPr>
        <w:t>נתבע</w:t>
      </w:r>
      <w:r w:rsidR="00CD2A2E">
        <w:rPr>
          <w:rFonts w:ascii="Arial" w:hAnsi="Arial"/>
          <w:noProof w:val="0"/>
          <w:rtl/>
        </w:rPr>
        <w:t xml:space="preserve">ו בכתב התביעה, </w:t>
      </w:r>
      <w:r w:rsidR="00577F4C">
        <w:rPr>
          <w:rFonts w:ascii="Arial" w:hAnsi="Arial" w:hint="cs"/>
          <w:noProof w:val="0"/>
          <w:rtl/>
        </w:rPr>
        <w:t xml:space="preserve">בסך כולל של 18,666 ₪ עבור שלושת הקטינים יחדיו, </w:t>
      </w:r>
      <w:r w:rsidR="00CD2A2E">
        <w:rPr>
          <w:rFonts w:ascii="Arial" w:hAnsi="Arial"/>
          <w:noProof w:val="0"/>
          <w:rtl/>
        </w:rPr>
        <w:t xml:space="preserve">טען </w:t>
      </w:r>
      <w:r w:rsidR="00CD2A2E">
        <w:rPr>
          <w:rFonts w:ascii="Arial" w:hAnsi="Arial" w:hint="cs"/>
          <w:noProof w:val="0"/>
          <w:rtl/>
        </w:rPr>
        <w:t xml:space="preserve">כי הם מופרכים, </w:t>
      </w:r>
      <w:r w:rsidR="00F83252">
        <w:rPr>
          <w:rFonts w:ascii="Arial" w:hAnsi="Arial" w:hint="cs"/>
          <w:noProof w:val="0"/>
          <w:rtl/>
        </w:rPr>
        <w:t xml:space="preserve">מנופחים, לא מציאותיים, משוללי כל יסוד, </w:t>
      </w:r>
      <w:r w:rsidR="00CD2A2E">
        <w:rPr>
          <w:rFonts w:ascii="Arial" w:hAnsi="Arial" w:hint="cs"/>
          <w:noProof w:val="0"/>
          <w:rtl/>
        </w:rPr>
        <w:t>מנותקים ממצבם הכלכלי הקשה של הצדדים טרם הפרידה ומתעלמים מזמני השהות השוויוניי</w:t>
      </w:r>
      <w:r w:rsidR="00CD2A2E">
        <w:rPr>
          <w:rFonts w:ascii="Arial" w:hAnsi="Arial" w:hint="eastAsia"/>
          <w:noProof w:val="0"/>
          <w:rtl/>
        </w:rPr>
        <w:t>ם</w:t>
      </w:r>
      <w:r w:rsidR="00CD2A2E">
        <w:rPr>
          <w:rFonts w:ascii="Arial" w:hAnsi="Arial" w:hint="cs"/>
          <w:noProof w:val="0"/>
          <w:rtl/>
        </w:rPr>
        <w:t xml:space="preserve"> שנקבעו</w:t>
      </w:r>
      <w:r>
        <w:rPr>
          <w:rFonts w:ascii="Arial" w:hAnsi="Arial" w:hint="cs"/>
          <w:noProof w:val="0"/>
          <w:rtl/>
        </w:rPr>
        <w:t xml:space="preserve"> בעת ההיא</w:t>
      </w:r>
      <w:r w:rsidR="00CD2A2E">
        <w:rPr>
          <w:rFonts w:ascii="Arial" w:hAnsi="Arial" w:hint="cs"/>
          <w:noProof w:val="0"/>
          <w:rtl/>
        </w:rPr>
        <w:t>.</w:t>
      </w:r>
      <w:r w:rsidR="00656295">
        <w:rPr>
          <w:rFonts w:ascii="Arial" w:hAnsi="Arial" w:hint="cs"/>
          <w:noProof w:val="0"/>
          <w:rtl/>
        </w:rPr>
        <w:t xml:space="preserve"> עוד הוסיף הנתבע וטען כי לתובעת ידועה היטב העובדה לפיה ט</w:t>
      </w:r>
      <w:r w:rsidR="00AB7B73">
        <w:rPr>
          <w:rFonts w:ascii="Arial" w:hAnsi="Arial" w:hint="cs"/>
          <w:noProof w:val="0"/>
          <w:rtl/>
        </w:rPr>
        <w:t xml:space="preserve">רם הפרידה מצבם הכלכלי היה </w:t>
      </w:r>
      <w:r w:rsidR="00656295">
        <w:rPr>
          <w:rFonts w:ascii="Arial" w:hAnsi="Arial" w:hint="cs"/>
          <w:noProof w:val="0"/>
          <w:rtl/>
        </w:rPr>
        <w:t xml:space="preserve">קשה וכי טרם פרידת הצדדים הוא היה סמוך </w:t>
      </w:r>
      <w:r w:rsidR="0034095C">
        <w:rPr>
          <w:rFonts w:ascii="Arial" w:hAnsi="Arial" w:hint="cs"/>
          <w:noProof w:val="0"/>
          <w:rtl/>
        </w:rPr>
        <w:t>ע</w:t>
      </w:r>
      <w:r w:rsidR="00656295">
        <w:rPr>
          <w:rFonts w:ascii="Arial" w:hAnsi="Arial" w:hint="cs"/>
          <w:noProof w:val="0"/>
          <w:rtl/>
        </w:rPr>
        <w:t>ל</w:t>
      </w:r>
      <w:r w:rsidR="0034095C">
        <w:rPr>
          <w:rFonts w:ascii="Arial" w:hAnsi="Arial" w:hint="cs"/>
          <w:noProof w:val="0"/>
          <w:rtl/>
        </w:rPr>
        <w:t xml:space="preserve"> </w:t>
      </w:r>
      <w:r w:rsidR="00656295">
        <w:rPr>
          <w:rFonts w:ascii="Arial" w:hAnsi="Arial" w:hint="cs"/>
          <w:noProof w:val="0"/>
          <w:rtl/>
        </w:rPr>
        <w:t>שולחנה ותלוי בה כלכלית.</w:t>
      </w:r>
    </w:p>
    <w:p w:rsidR="002D43BF" w:rsidRDefault="002D43BF" w:rsidP="008E62BC">
      <w:pPr>
        <w:spacing w:line="360" w:lineRule="auto"/>
        <w:ind w:left="850" w:hanging="284"/>
        <w:jc w:val="both"/>
        <w:rPr>
          <w:rFonts w:ascii="Arial" w:hAnsi="Arial"/>
          <w:noProof w:val="0"/>
          <w:rtl/>
        </w:rPr>
      </w:pPr>
    </w:p>
    <w:p w:rsidR="002D43BF" w:rsidRDefault="002D43BF" w:rsidP="008E62BC">
      <w:pPr>
        <w:spacing w:line="360" w:lineRule="auto"/>
        <w:ind w:left="850" w:hanging="284"/>
        <w:jc w:val="both"/>
        <w:rPr>
          <w:rFonts w:ascii="Arial" w:hAnsi="Arial"/>
          <w:noProof w:val="0"/>
          <w:rtl/>
        </w:rPr>
      </w:pPr>
      <w:r>
        <w:rPr>
          <w:rFonts w:ascii="Arial" w:hAnsi="Arial"/>
          <w:noProof w:val="0"/>
          <w:rtl/>
        </w:rPr>
        <w:tab/>
      </w:r>
      <w:r>
        <w:rPr>
          <w:rFonts w:ascii="Arial" w:hAnsi="Arial" w:hint="cs"/>
          <w:noProof w:val="0"/>
          <w:rtl/>
        </w:rPr>
        <w:t xml:space="preserve">עוד </w:t>
      </w:r>
      <w:r w:rsidR="00A60E29">
        <w:rPr>
          <w:rFonts w:ascii="Arial" w:hAnsi="Arial" w:hint="cs"/>
          <w:noProof w:val="0"/>
          <w:rtl/>
        </w:rPr>
        <w:t>מוסיף הנתבע וטוען כי דרישת המזונות המוגזמת תוביל לגדיעת הקשר בינו לבין הקטינים וכי יש לאפשר לו קיום מינימאלי ב</w:t>
      </w:r>
      <w:r w:rsidR="0034095C">
        <w:rPr>
          <w:rFonts w:ascii="Arial" w:hAnsi="Arial" w:hint="cs"/>
          <w:noProof w:val="0"/>
          <w:rtl/>
        </w:rPr>
        <w:t xml:space="preserve">כבוד כך שתיוותר לו הכנסה פנויה </w:t>
      </w:r>
      <w:r w:rsidR="00A60E29">
        <w:rPr>
          <w:rFonts w:ascii="Arial" w:hAnsi="Arial" w:hint="cs"/>
          <w:noProof w:val="0"/>
          <w:rtl/>
        </w:rPr>
        <w:t>למימון הוצאות מחייתו.</w:t>
      </w:r>
    </w:p>
    <w:p w:rsidR="009A70EC" w:rsidRDefault="009A70EC" w:rsidP="008E62BC">
      <w:pPr>
        <w:spacing w:line="360" w:lineRule="auto"/>
        <w:ind w:left="708" w:hanging="142"/>
        <w:jc w:val="both"/>
        <w:rPr>
          <w:rFonts w:ascii="Arial" w:hAnsi="Arial"/>
          <w:noProof w:val="0"/>
          <w:rtl/>
        </w:rPr>
      </w:pPr>
    </w:p>
    <w:p w:rsidR="009A70EC" w:rsidRDefault="00AB7B73" w:rsidP="009A244C">
      <w:pPr>
        <w:spacing w:line="360" w:lineRule="auto"/>
        <w:ind w:left="850"/>
        <w:jc w:val="both"/>
        <w:rPr>
          <w:rFonts w:ascii="Arial" w:hAnsi="Arial"/>
          <w:noProof w:val="0"/>
          <w:rtl/>
        </w:rPr>
      </w:pPr>
      <w:r>
        <w:rPr>
          <w:rFonts w:ascii="Arial" w:hAnsi="Arial" w:hint="cs"/>
          <w:noProof w:val="0"/>
          <w:rtl/>
        </w:rPr>
        <w:t>בנוסף, טוען הנתבע כי יש לקחת בחשבון</w:t>
      </w:r>
      <w:r w:rsidR="008E62BC">
        <w:rPr>
          <w:rFonts w:ascii="Arial" w:hAnsi="Arial" w:hint="cs"/>
          <w:noProof w:val="0"/>
          <w:rtl/>
        </w:rPr>
        <w:t xml:space="preserve"> חוסר תום ליבה של התובעת, לר</w:t>
      </w:r>
      <w:r w:rsidR="009A70EC">
        <w:rPr>
          <w:rFonts w:ascii="Arial" w:hAnsi="Arial" w:hint="cs"/>
          <w:noProof w:val="0"/>
          <w:rtl/>
        </w:rPr>
        <w:t xml:space="preserve">בות אי מילוי הרצאת הפרטים כדבעי; העלמת פרטים מהותיים אודות הכנסותיה; אי צירוף תלושי שכר </w:t>
      </w:r>
      <w:r w:rsidR="009A70EC">
        <w:rPr>
          <w:rFonts w:ascii="Arial" w:hAnsi="Arial" w:hint="cs"/>
          <w:noProof w:val="0"/>
          <w:rtl/>
        </w:rPr>
        <w:lastRenderedPageBreak/>
        <w:t>לשניים עשר החודשים שקדמו לכתב התביעה; אי צירוף דפי חשבון בנק ופירוט כרטיסי אשראי וכן הסתרתה את העובדה כי במשך שנתיים עובר להגשת התביעה היא עושה</w:t>
      </w:r>
      <w:r w:rsidR="008E62BC">
        <w:rPr>
          <w:rFonts w:ascii="Arial" w:hAnsi="Arial" w:hint="cs"/>
          <w:noProof w:val="0"/>
          <w:rtl/>
        </w:rPr>
        <w:t xml:space="preserve"> שימוש יומיומי ברכב </w:t>
      </w:r>
      <w:r w:rsidR="009A70EC">
        <w:rPr>
          <w:rFonts w:ascii="Arial" w:hAnsi="Arial" w:hint="cs"/>
          <w:noProof w:val="0"/>
          <w:rtl/>
        </w:rPr>
        <w:t>הרשום ב</w:t>
      </w:r>
      <w:r>
        <w:rPr>
          <w:rFonts w:ascii="Arial" w:hAnsi="Arial" w:hint="cs"/>
          <w:noProof w:val="0"/>
          <w:rtl/>
        </w:rPr>
        <w:t xml:space="preserve">אופן פיקטיבי ע"ש אביה </w:t>
      </w:r>
      <w:r w:rsidR="008E62BC">
        <w:rPr>
          <w:rFonts w:ascii="Arial" w:hAnsi="Arial" w:hint="cs"/>
          <w:noProof w:val="0"/>
          <w:rtl/>
        </w:rPr>
        <w:t>הגם שעתר</w:t>
      </w:r>
      <w:r w:rsidR="009A70EC">
        <w:rPr>
          <w:rFonts w:ascii="Arial" w:hAnsi="Arial" w:hint="cs"/>
          <w:noProof w:val="0"/>
          <w:rtl/>
        </w:rPr>
        <w:t>ה להשתתפותו בהוצאות דלק בגובה 600 ₪ בחודש ובהוצאות אחזקת הרכב, לרבות אגרת רישום וטיפולים (בסך של 2,500 ₪ לשנה-ה.ש-ע.ג).</w:t>
      </w:r>
    </w:p>
    <w:p w:rsidR="00CF4CFD" w:rsidRDefault="00CF4CFD" w:rsidP="008E62BC">
      <w:pPr>
        <w:spacing w:line="360" w:lineRule="auto"/>
        <w:ind w:left="708" w:hanging="142"/>
        <w:jc w:val="both"/>
        <w:rPr>
          <w:rFonts w:ascii="Arial" w:hAnsi="Arial"/>
          <w:noProof w:val="0"/>
          <w:rtl/>
        </w:rPr>
      </w:pPr>
    </w:p>
    <w:p w:rsidR="00CF4CFD" w:rsidRDefault="0034095C" w:rsidP="009A244C">
      <w:pPr>
        <w:spacing w:line="360" w:lineRule="auto"/>
        <w:ind w:left="850"/>
        <w:jc w:val="both"/>
        <w:rPr>
          <w:rFonts w:ascii="Arial" w:hAnsi="Arial"/>
          <w:noProof w:val="0"/>
          <w:rtl/>
        </w:rPr>
      </w:pPr>
      <w:r>
        <w:rPr>
          <w:rFonts w:ascii="Arial" w:hAnsi="Arial" w:hint="cs"/>
          <w:noProof w:val="0"/>
          <w:rtl/>
        </w:rPr>
        <w:t xml:space="preserve">הנתבע טען, נכון לעת בה התקיימה חלוקת זמני שהות שוויונית בין הצדדים, </w:t>
      </w:r>
      <w:r w:rsidR="009A244C">
        <w:rPr>
          <w:rFonts w:ascii="Arial" w:hAnsi="Arial" w:hint="cs"/>
          <w:noProof w:val="0"/>
          <w:rtl/>
        </w:rPr>
        <w:t>כי יש</w:t>
      </w:r>
      <w:r w:rsidR="00CF4CFD">
        <w:rPr>
          <w:rFonts w:ascii="Arial" w:hAnsi="Arial" w:hint="cs"/>
          <w:noProof w:val="0"/>
          <w:rtl/>
        </w:rPr>
        <w:t xml:space="preserve"> לפטור אותו מחיוב במזונות, כך שכל צד י</w:t>
      </w:r>
      <w:r w:rsidR="00AB7B73">
        <w:rPr>
          <w:rFonts w:ascii="Arial" w:hAnsi="Arial" w:hint="cs"/>
          <w:noProof w:val="0"/>
          <w:rtl/>
        </w:rPr>
        <w:t>י</w:t>
      </w:r>
      <w:r w:rsidR="00CF4CFD">
        <w:rPr>
          <w:rFonts w:ascii="Arial" w:hAnsi="Arial" w:hint="cs"/>
          <w:noProof w:val="0"/>
          <w:rtl/>
        </w:rPr>
        <w:t>שא ב</w:t>
      </w:r>
      <w:r w:rsidR="00162091">
        <w:rPr>
          <w:rFonts w:ascii="Arial" w:hAnsi="Arial" w:hint="cs"/>
          <w:noProof w:val="0"/>
          <w:rtl/>
        </w:rPr>
        <w:t xml:space="preserve">הוצאות הקטינים כשהם שוהים במחיצת </w:t>
      </w:r>
      <w:r>
        <w:rPr>
          <w:rFonts w:ascii="Arial" w:hAnsi="Arial" w:hint="cs"/>
          <w:noProof w:val="0"/>
          <w:rtl/>
        </w:rPr>
        <w:t xml:space="preserve">מי מהם ולחילופין, </w:t>
      </w:r>
      <w:r w:rsidR="00CF4CFD">
        <w:rPr>
          <w:rFonts w:ascii="Arial" w:hAnsi="Arial" w:hint="cs"/>
          <w:noProof w:val="0"/>
          <w:rtl/>
        </w:rPr>
        <w:t>להעמיד את השתתפותו במזונות בגובה 700 ₪ בחודש עבור כ"א מהקטינים וזאת עד הגיעם לגיל 6 שנים</w:t>
      </w:r>
      <w:r w:rsidR="009A244C">
        <w:rPr>
          <w:rFonts w:ascii="Arial" w:hAnsi="Arial" w:hint="cs"/>
          <w:noProof w:val="0"/>
          <w:rtl/>
        </w:rPr>
        <w:t xml:space="preserve">. בנוסף לחייבו </w:t>
      </w:r>
      <w:r w:rsidR="008E62BC">
        <w:rPr>
          <w:rFonts w:ascii="Arial" w:hAnsi="Arial" w:hint="cs"/>
          <w:noProof w:val="0"/>
          <w:rtl/>
        </w:rPr>
        <w:t>בהוצאות מדור בשיעור 50% מעלות מדור סביר שלא יעלה על 4,00</w:t>
      </w:r>
      <w:r w:rsidR="00CF4CFD">
        <w:rPr>
          <w:rFonts w:ascii="Arial" w:hAnsi="Arial" w:hint="cs"/>
          <w:noProof w:val="0"/>
          <w:rtl/>
        </w:rPr>
        <w:t xml:space="preserve">0 ₪ בחודש </w:t>
      </w:r>
      <w:r w:rsidR="0089654F">
        <w:rPr>
          <w:rFonts w:ascii="Arial" w:hAnsi="Arial" w:hint="cs"/>
          <w:noProof w:val="0"/>
          <w:rtl/>
        </w:rPr>
        <w:t>וכן לשאת במחצית הוצאות חינוך ובמחצית הוצאות רפואיות חריגות.</w:t>
      </w:r>
    </w:p>
    <w:p w:rsidR="00CB0BEA" w:rsidRDefault="00CB0BEA" w:rsidP="008E62BC">
      <w:pPr>
        <w:spacing w:line="360" w:lineRule="auto"/>
        <w:ind w:left="708" w:hanging="142"/>
        <w:jc w:val="both"/>
        <w:rPr>
          <w:rFonts w:ascii="Arial" w:hAnsi="Arial"/>
          <w:noProof w:val="0"/>
          <w:rtl/>
        </w:rPr>
      </w:pPr>
    </w:p>
    <w:p w:rsidR="00CB0BEA" w:rsidRDefault="00D776AD" w:rsidP="009A244C">
      <w:pPr>
        <w:spacing w:line="360" w:lineRule="auto"/>
        <w:ind w:left="850" w:hanging="284"/>
        <w:jc w:val="both"/>
        <w:rPr>
          <w:rFonts w:ascii="Arial" w:hAnsi="Arial"/>
          <w:noProof w:val="0"/>
          <w:rtl/>
        </w:rPr>
      </w:pPr>
      <w:r>
        <w:rPr>
          <w:rFonts w:ascii="Arial" w:hAnsi="Arial" w:hint="cs"/>
          <w:noProof w:val="0"/>
          <w:rtl/>
        </w:rPr>
        <w:t>ג</w:t>
      </w:r>
      <w:r w:rsidR="009A244C">
        <w:rPr>
          <w:rFonts w:ascii="Arial" w:hAnsi="Arial" w:hint="cs"/>
          <w:noProof w:val="0"/>
          <w:rtl/>
        </w:rPr>
        <w:t>.</w:t>
      </w:r>
      <w:r w:rsidR="009A244C">
        <w:rPr>
          <w:rFonts w:ascii="Arial" w:hAnsi="Arial"/>
          <w:noProof w:val="0"/>
          <w:rtl/>
        </w:rPr>
        <w:tab/>
      </w:r>
      <w:r w:rsidR="00CB0BEA">
        <w:rPr>
          <w:rFonts w:ascii="Arial" w:hAnsi="Arial" w:hint="cs"/>
          <w:noProof w:val="0"/>
          <w:rtl/>
        </w:rPr>
        <w:t>התובעת לא נחקרה אודות צרכי הקטינים הנתבעים.</w:t>
      </w:r>
    </w:p>
    <w:p w:rsidR="00CB0BEA" w:rsidRDefault="00CB0BEA" w:rsidP="008E62BC">
      <w:pPr>
        <w:spacing w:line="360" w:lineRule="auto"/>
        <w:ind w:left="708" w:hanging="142"/>
        <w:jc w:val="both"/>
        <w:rPr>
          <w:rFonts w:ascii="Arial" w:hAnsi="Arial"/>
          <w:noProof w:val="0"/>
          <w:rtl/>
        </w:rPr>
      </w:pPr>
    </w:p>
    <w:p w:rsidR="00CB0BEA" w:rsidRDefault="009A244C" w:rsidP="009A244C">
      <w:pPr>
        <w:spacing w:line="360" w:lineRule="auto"/>
        <w:ind w:left="850" w:hanging="284"/>
        <w:jc w:val="both"/>
        <w:rPr>
          <w:rFonts w:ascii="Arial" w:hAnsi="Arial"/>
          <w:noProof w:val="0"/>
          <w:rtl/>
        </w:rPr>
      </w:pPr>
      <w:r>
        <w:rPr>
          <w:rFonts w:ascii="Arial" w:hAnsi="Arial" w:hint="cs"/>
          <w:noProof w:val="0"/>
          <w:rtl/>
        </w:rPr>
        <w:t>ד</w:t>
      </w:r>
      <w:r w:rsidR="00CB0BEA">
        <w:rPr>
          <w:rFonts w:ascii="Arial" w:hAnsi="Arial" w:hint="cs"/>
          <w:noProof w:val="0"/>
          <w:rtl/>
        </w:rPr>
        <w:t>.</w:t>
      </w:r>
      <w:r w:rsidR="00CB0BEA">
        <w:rPr>
          <w:rFonts w:ascii="Arial" w:hAnsi="Arial" w:hint="cs"/>
          <w:noProof w:val="0"/>
          <w:rtl/>
        </w:rPr>
        <w:tab/>
        <w:t>הנתבע העיד כי בעת בה קיים חלוקת זמני שהות שווה עם הקטינים, כל הוצאותיהם עמדו על סך של כ-1,000-1,500 ₪ -</w:t>
      </w:r>
      <w:r w:rsidR="005B6F32">
        <w:rPr>
          <w:rFonts w:ascii="Arial" w:hAnsi="Arial" w:hint="cs"/>
          <w:noProof w:val="0"/>
          <w:rtl/>
        </w:rPr>
        <w:t xml:space="preserve"> עמ' 17 שורה 30.</w:t>
      </w:r>
    </w:p>
    <w:p w:rsidR="00D776AD" w:rsidRDefault="00D776AD" w:rsidP="004046B3">
      <w:pPr>
        <w:spacing w:line="360" w:lineRule="auto"/>
        <w:ind w:left="567" w:hanging="567"/>
        <w:jc w:val="both"/>
        <w:rPr>
          <w:rFonts w:ascii="Arial" w:hAnsi="Arial"/>
          <w:noProof w:val="0"/>
          <w:rtl/>
        </w:rPr>
      </w:pPr>
    </w:p>
    <w:p w:rsidR="002D6192" w:rsidRDefault="002D6192" w:rsidP="002D6192">
      <w:pPr>
        <w:spacing w:line="360" w:lineRule="auto"/>
        <w:ind w:left="567" w:hanging="567"/>
        <w:rPr>
          <w:rFonts w:ascii="Arial" w:hAnsi="Arial"/>
          <w:b/>
          <w:bCs/>
          <w:noProof w:val="0"/>
          <w:sz w:val="28"/>
          <w:szCs w:val="28"/>
          <w:u w:val="double"/>
        </w:rPr>
      </w:pPr>
      <w:r>
        <w:rPr>
          <w:rFonts w:ascii="Arial" w:hAnsi="Arial"/>
          <w:b/>
          <w:bCs/>
          <w:noProof w:val="0"/>
          <w:sz w:val="28"/>
          <w:szCs w:val="28"/>
          <w:u w:val="double"/>
          <w:rtl/>
        </w:rPr>
        <w:t>דיון והכרעה</w:t>
      </w:r>
    </w:p>
    <w:p w:rsidR="002D6192" w:rsidRDefault="002D6192" w:rsidP="002D6192">
      <w:pPr>
        <w:spacing w:line="360" w:lineRule="auto"/>
        <w:ind w:left="567" w:hanging="567"/>
        <w:jc w:val="both"/>
        <w:rPr>
          <w:rFonts w:ascii="Arial" w:hAnsi="Arial"/>
          <w:b/>
          <w:bCs/>
          <w:noProof w:val="0"/>
          <w:sz w:val="26"/>
          <w:szCs w:val="26"/>
          <w:u w:val="double"/>
          <w:rtl/>
        </w:rPr>
      </w:pPr>
      <w:r>
        <w:rPr>
          <w:rFonts w:ascii="Arial" w:hAnsi="Arial"/>
          <w:b/>
          <w:bCs/>
          <w:noProof w:val="0"/>
          <w:sz w:val="26"/>
          <w:szCs w:val="26"/>
          <w:u w:val="double"/>
          <w:rtl/>
        </w:rPr>
        <w:t>המסגרת הנורמטיבית</w:t>
      </w:r>
    </w:p>
    <w:p w:rsidR="002D6192" w:rsidRPr="008E6C0E" w:rsidRDefault="00AD0E6E" w:rsidP="007E065D">
      <w:pPr>
        <w:spacing w:line="360" w:lineRule="auto"/>
        <w:ind w:left="567" w:hanging="567"/>
        <w:jc w:val="both"/>
        <w:rPr>
          <w:rFonts w:ascii="Arial" w:hAnsi="Arial"/>
          <w:noProof w:val="0"/>
          <w:rtl/>
        </w:rPr>
      </w:pPr>
      <w:r>
        <w:rPr>
          <w:rFonts w:ascii="Arial" w:hAnsi="Arial" w:hint="cs"/>
          <w:noProof w:val="0"/>
          <w:rtl/>
        </w:rPr>
        <w:t>2</w:t>
      </w:r>
      <w:r w:rsidR="007E065D">
        <w:rPr>
          <w:rFonts w:ascii="Arial" w:hAnsi="Arial" w:hint="cs"/>
          <w:noProof w:val="0"/>
          <w:rtl/>
        </w:rPr>
        <w:t>4</w:t>
      </w:r>
      <w:r w:rsidR="002D6192">
        <w:rPr>
          <w:rFonts w:ascii="Arial" w:hAnsi="Arial"/>
          <w:noProof w:val="0"/>
          <w:rtl/>
        </w:rPr>
        <w:t>.</w:t>
      </w:r>
      <w:r w:rsidR="002D6192">
        <w:rPr>
          <w:rFonts w:ascii="Arial" w:hAnsi="Arial"/>
          <w:noProof w:val="0"/>
          <w:rtl/>
        </w:rPr>
        <w:tab/>
      </w:r>
      <w:r w:rsidR="002D6192" w:rsidRPr="008E6C0E">
        <w:rPr>
          <w:rFonts w:ascii="Arial" w:hAnsi="Arial"/>
          <w:noProof w:val="0"/>
          <w:rtl/>
        </w:rPr>
        <w:t xml:space="preserve">כידוע, בהתאם להוראות </w:t>
      </w:r>
      <w:hyperlink r:id="rId9" w:history="1">
        <w:r w:rsidR="002D6192" w:rsidRPr="008E6C0E">
          <w:rPr>
            <w:rStyle w:val="Hyperlink"/>
            <w:rFonts w:ascii="Arial" w:hAnsi="Arial"/>
            <w:noProof w:val="0"/>
            <w:color w:val="auto"/>
            <w:u w:val="none"/>
            <w:rtl/>
          </w:rPr>
          <w:t>סעיף 3 (א)</w:t>
        </w:r>
      </w:hyperlink>
      <w:r w:rsidR="002D6192" w:rsidRPr="008E6C0E">
        <w:rPr>
          <w:rFonts w:ascii="Arial" w:hAnsi="Arial"/>
          <w:noProof w:val="0"/>
          <w:rtl/>
        </w:rPr>
        <w:t xml:space="preserve"> ל</w:t>
      </w:r>
      <w:hyperlink r:id="rId10" w:history="1">
        <w:r w:rsidR="002D6192" w:rsidRPr="008E6C0E">
          <w:rPr>
            <w:rStyle w:val="Hyperlink"/>
            <w:rFonts w:ascii="Arial" w:hAnsi="Arial"/>
            <w:noProof w:val="0"/>
            <w:color w:val="auto"/>
            <w:u w:val="none"/>
            <w:rtl/>
          </w:rPr>
          <w:t>חוק לתיקון דיני משפחה (מזונות)</w:t>
        </w:r>
      </w:hyperlink>
      <w:r w:rsidR="002D6192" w:rsidRPr="008E6C0E">
        <w:rPr>
          <w:rFonts w:ascii="Arial" w:hAnsi="Arial"/>
          <w:noProof w:val="0"/>
          <w:rtl/>
        </w:rPr>
        <w:t>, תשי"ט- 1958 הרי שאדם חייב במזונות ילדיו הקטינים בהתאם להוראות הדין האישי החל עליו</w:t>
      </w:r>
      <w:r w:rsidR="002D6192" w:rsidRPr="008E6C0E">
        <w:rPr>
          <w:rFonts w:ascii="Arial" w:hAnsi="Arial" w:hint="cs"/>
          <w:noProof w:val="0"/>
          <w:rtl/>
        </w:rPr>
        <w:t xml:space="preserve">. </w:t>
      </w:r>
      <w:r w:rsidR="002D6192" w:rsidRPr="008E6C0E">
        <w:rPr>
          <w:rFonts w:ascii="Arial" w:hAnsi="Arial"/>
          <w:noProof w:val="0"/>
          <w:rtl/>
        </w:rPr>
        <w:t xml:space="preserve">במקרה דנן, שעה ששני הצדדים יהודים, חלות הוראות הדין העברי.  </w:t>
      </w:r>
    </w:p>
    <w:p w:rsidR="002D6192" w:rsidRDefault="002D6192" w:rsidP="002D6192">
      <w:pPr>
        <w:spacing w:line="360" w:lineRule="auto"/>
        <w:ind w:left="567" w:hanging="567"/>
        <w:jc w:val="both"/>
        <w:rPr>
          <w:rFonts w:ascii="Arial" w:hAnsi="Arial"/>
          <w:noProof w:val="0"/>
          <w:rtl/>
        </w:rPr>
      </w:pPr>
    </w:p>
    <w:p w:rsidR="002D6192" w:rsidRDefault="007E065D" w:rsidP="004467E1">
      <w:pPr>
        <w:spacing w:line="360" w:lineRule="auto"/>
        <w:ind w:left="567" w:hanging="567"/>
        <w:jc w:val="both"/>
        <w:rPr>
          <w:rFonts w:ascii="Arial" w:hAnsi="Arial"/>
          <w:noProof w:val="0"/>
          <w:rtl/>
        </w:rPr>
      </w:pPr>
      <w:r>
        <w:rPr>
          <w:rFonts w:ascii="Arial" w:hAnsi="Arial" w:hint="cs"/>
          <w:noProof w:val="0"/>
          <w:rtl/>
        </w:rPr>
        <w:t>25</w:t>
      </w:r>
      <w:r w:rsidR="002D6192">
        <w:rPr>
          <w:rFonts w:ascii="Arial" w:hAnsi="Arial"/>
          <w:noProof w:val="0"/>
          <w:rtl/>
        </w:rPr>
        <w:t>.</w:t>
      </w:r>
      <w:r w:rsidR="002D6192">
        <w:rPr>
          <w:rFonts w:ascii="Arial" w:hAnsi="Arial"/>
          <w:noProof w:val="0"/>
          <w:rtl/>
        </w:rPr>
        <w:tab/>
        <w:t>בעניין הנדון עסקינן בקטי</w:t>
      </w:r>
      <w:r w:rsidR="002D6192">
        <w:rPr>
          <w:rFonts w:ascii="Arial" w:hAnsi="Arial" w:hint="cs"/>
          <w:noProof w:val="0"/>
          <w:rtl/>
        </w:rPr>
        <w:t>נים '</w:t>
      </w:r>
      <w:r w:rsidR="002D6192">
        <w:rPr>
          <w:rFonts w:ascii="Arial" w:hAnsi="Arial"/>
          <w:noProof w:val="0"/>
          <w:rtl/>
        </w:rPr>
        <w:t>מקטני קטינים</w:t>
      </w:r>
      <w:r w:rsidR="002D6192">
        <w:rPr>
          <w:rFonts w:ascii="Arial" w:hAnsi="Arial" w:hint="cs"/>
          <w:noProof w:val="0"/>
          <w:rtl/>
        </w:rPr>
        <w:t>'</w:t>
      </w:r>
      <w:r w:rsidR="008E6C0E">
        <w:rPr>
          <w:rFonts w:ascii="Arial" w:hAnsi="Arial" w:hint="cs"/>
          <w:noProof w:val="0"/>
          <w:rtl/>
        </w:rPr>
        <w:t xml:space="preserve">, ר' </w:t>
      </w:r>
      <w:r w:rsidR="002D6192">
        <w:rPr>
          <w:rFonts w:ascii="Arial" w:hAnsi="Arial"/>
          <w:noProof w:val="0"/>
          <w:rtl/>
        </w:rPr>
        <w:t>כב</w:t>
      </w:r>
      <w:r w:rsidR="008E6C0E">
        <w:rPr>
          <w:rFonts w:ascii="Arial" w:hAnsi="Arial" w:hint="cs"/>
          <w:noProof w:val="0"/>
          <w:rtl/>
        </w:rPr>
        <w:t>ן</w:t>
      </w:r>
      <w:r w:rsidR="004467E1">
        <w:rPr>
          <w:rFonts w:ascii="Arial" w:hAnsi="Arial" w:hint="cs"/>
          <w:noProof w:val="0"/>
          <w:rtl/>
        </w:rPr>
        <w:t xml:space="preserve"> חמש וחצי</w:t>
      </w:r>
      <w:r w:rsidR="002D6192">
        <w:rPr>
          <w:rFonts w:ascii="Arial" w:hAnsi="Arial" w:hint="cs"/>
          <w:noProof w:val="0"/>
          <w:rtl/>
        </w:rPr>
        <w:t xml:space="preserve"> ו</w:t>
      </w:r>
      <w:r w:rsidR="008E6C0E">
        <w:rPr>
          <w:rFonts w:ascii="Arial" w:hAnsi="Arial" w:hint="cs"/>
          <w:noProof w:val="0"/>
          <w:rtl/>
        </w:rPr>
        <w:t xml:space="preserve">פ' ו-ר', </w:t>
      </w:r>
      <w:r w:rsidR="002D6192">
        <w:rPr>
          <w:rFonts w:ascii="Arial" w:hAnsi="Arial" w:hint="cs"/>
          <w:noProof w:val="0"/>
          <w:rtl/>
        </w:rPr>
        <w:t xml:space="preserve">תאומים כבני </w:t>
      </w:r>
      <w:r w:rsidR="004467E1">
        <w:rPr>
          <w:rFonts w:ascii="Arial" w:hAnsi="Arial" w:hint="cs"/>
          <w:noProof w:val="0"/>
          <w:rtl/>
        </w:rPr>
        <w:t xml:space="preserve">ארבע, </w:t>
      </w:r>
      <w:r w:rsidR="002D6192">
        <w:rPr>
          <w:rFonts w:ascii="Arial" w:hAnsi="Arial"/>
          <w:noProof w:val="0"/>
          <w:rtl/>
        </w:rPr>
        <w:t>לפיכך ובהתאם לדין האישי החל על הצדדים, מוטלת על האב החובה האבסולוטית לשאת בכלל צרכי</w:t>
      </w:r>
      <w:r w:rsidR="002D6192">
        <w:rPr>
          <w:rFonts w:ascii="Arial" w:hAnsi="Arial" w:hint="cs"/>
          <w:noProof w:val="0"/>
          <w:rtl/>
        </w:rPr>
        <w:t>הם</w:t>
      </w:r>
      <w:r w:rsidR="002D6192">
        <w:rPr>
          <w:rFonts w:ascii="Arial" w:hAnsi="Arial"/>
          <w:noProof w:val="0"/>
          <w:rtl/>
        </w:rPr>
        <w:t xml:space="preserve"> ההכרחיים וזאת מדין תורה (ראו ע"א 469/84 </w:t>
      </w:r>
      <w:r w:rsidR="002D6192">
        <w:rPr>
          <w:rFonts w:ascii="Arial" w:hAnsi="Arial"/>
          <w:b/>
          <w:bCs/>
          <w:noProof w:val="0"/>
          <w:rtl/>
        </w:rPr>
        <w:t>הדרי נ' שני</w:t>
      </w:r>
      <w:r w:rsidR="002D6192">
        <w:rPr>
          <w:rFonts w:ascii="Arial" w:hAnsi="Arial"/>
          <w:noProof w:val="0"/>
          <w:rtl/>
        </w:rPr>
        <w:t>, פ"ד ל"ט (3) 197).</w:t>
      </w:r>
    </w:p>
    <w:p w:rsidR="002D6192" w:rsidRDefault="002D6192" w:rsidP="002D6192">
      <w:pPr>
        <w:spacing w:line="360" w:lineRule="auto"/>
        <w:ind w:left="567" w:hanging="567"/>
        <w:jc w:val="both"/>
        <w:rPr>
          <w:rFonts w:ascii="Arial" w:hAnsi="Arial"/>
          <w:noProof w:val="0"/>
          <w:rtl/>
        </w:rPr>
      </w:pPr>
      <w:r>
        <w:rPr>
          <w:rFonts w:ascii="Arial" w:hAnsi="Arial"/>
          <w:noProof w:val="0"/>
          <w:rtl/>
        </w:rPr>
        <w:tab/>
        <w:t xml:space="preserve">עם זאת, על אף ההלכה הפסוקה הקובעת כי הצרכים ההכרחיים אחידים ושווים הן לעני והן </w:t>
      </w:r>
      <w:r w:rsidR="004467E1">
        <w:rPr>
          <w:rFonts w:ascii="Arial" w:hAnsi="Arial" w:hint="cs"/>
          <w:noProof w:val="0"/>
          <w:rtl/>
        </w:rPr>
        <w:t>ל</w:t>
      </w:r>
      <w:r>
        <w:rPr>
          <w:rFonts w:ascii="Arial" w:hAnsi="Arial"/>
          <w:noProof w:val="0"/>
          <w:rtl/>
        </w:rPr>
        <w:t xml:space="preserve">עשיר (ע"א 591/81 </w:t>
      </w:r>
      <w:r>
        <w:rPr>
          <w:rFonts w:ascii="Arial" w:hAnsi="Arial"/>
          <w:b/>
          <w:bCs/>
          <w:noProof w:val="0"/>
          <w:rtl/>
        </w:rPr>
        <w:t>פורטוגז נ' פורטוגז</w:t>
      </w:r>
      <w:r>
        <w:rPr>
          <w:rFonts w:ascii="Arial" w:hAnsi="Arial"/>
          <w:noProof w:val="0"/>
          <w:rtl/>
        </w:rPr>
        <w:t>), הרי שגם אלה יושפעו מיכולותיו הכלכליות של האב ויגזרו בהתאם למעמדו הכלכלי של האב.</w:t>
      </w:r>
    </w:p>
    <w:p w:rsidR="002D6192" w:rsidRDefault="002D6192" w:rsidP="002D6192">
      <w:pPr>
        <w:spacing w:line="360" w:lineRule="auto"/>
        <w:ind w:left="567" w:hanging="567"/>
        <w:jc w:val="both"/>
        <w:rPr>
          <w:rFonts w:ascii="Arial" w:hAnsi="Arial"/>
          <w:noProof w:val="0"/>
          <w:rtl/>
        </w:rPr>
      </w:pPr>
    </w:p>
    <w:p w:rsidR="002D6192" w:rsidRDefault="002D6192" w:rsidP="002D6192">
      <w:pPr>
        <w:spacing w:line="360" w:lineRule="auto"/>
        <w:ind w:left="567" w:hanging="567"/>
        <w:jc w:val="both"/>
        <w:rPr>
          <w:rFonts w:ascii="Arial" w:hAnsi="Arial"/>
          <w:noProof w:val="0"/>
          <w:rtl/>
        </w:rPr>
      </w:pPr>
      <w:r>
        <w:rPr>
          <w:rFonts w:ascii="Arial" w:hAnsi="Arial"/>
          <w:noProof w:val="0"/>
          <w:rtl/>
        </w:rPr>
        <w:tab/>
        <w:t xml:space="preserve">בתמ"ש (חי') 663/92 </w:t>
      </w:r>
      <w:r>
        <w:rPr>
          <w:rFonts w:ascii="Arial" w:hAnsi="Arial"/>
          <w:b/>
          <w:bCs/>
          <w:noProof w:val="0"/>
          <w:rtl/>
        </w:rPr>
        <w:t xml:space="preserve">פלונית ואח' נ' פלוני, </w:t>
      </w:r>
      <w:r>
        <w:rPr>
          <w:rFonts w:ascii="Arial" w:hAnsi="Arial"/>
          <w:noProof w:val="0"/>
          <w:rtl/>
        </w:rPr>
        <w:t>פ"מ נה (1) 37, 41 נקבע:</w:t>
      </w:r>
    </w:p>
    <w:p w:rsidR="002D6192" w:rsidRPr="001B0C02" w:rsidRDefault="002D6192" w:rsidP="002D6192">
      <w:pPr>
        <w:spacing w:line="360" w:lineRule="auto"/>
        <w:ind w:left="567" w:hanging="567"/>
        <w:jc w:val="both"/>
        <w:rPr>
          <w:rFonts w:ascii="Arial" w:hAnsi="Arial"/>
          <w:b/>
          <w:bCs/>
          <w:noProof w:val="0"/>
          <w:rtl/>
        </w:rPr>
      </w:pPr>
      <w:r>
        <w:rPr>
          <w:rFonts w:ascii="Arial" w:hAnsi="Arial"/>
          <w:noProof w:val="0"/>
          <w:rtl/>
        </w:rPr>
        <w:tab/>
      </w:r>
      <w:r>
        <w:rPr>
          <w:rFonts w:ascii="Arial" w:hAnsi="Arial"/>
          <w:b/>
          <w:bCs/>
          <w:noProof w:val="0"/>
          <w:rtl/>
        </w:rPr>
        <w:t>'רמת מזונותיהם של ילדים 'אינה עולה' על פי התעצמותו הכלכלית של האב (שלא כמו אשה שעולה עימו, עם בעלה). אך ילדים של עניים צריכים להסתפק במזונות הכרחיים ואילו מי שהוריו אמידים, זכאי למזונות ביד רחבה יותר בנחת ולא בצער ברווח ולא בצמצום'.</w:t>
      </w:r>
    </w:p>
    <w:p w:rsidR="002D6192" w:rsidRDefault="002D6192" w:rsidP="002D6192">
      <w:pPr>
        <w:spacing w:line="360" w:lineRule="auto"/>
        <w:ind w:left="567" w:hanging="567"/>
        <w:jc w:val="both"/>
        <w:rPr>
          <w:rFonts w:ascii="Arial" w:hAnsi="Arial"/>
          <w:noProof w:val="0"/>
          <w:rtl/>
        </w:rPr>
      </w:pPr>
    </w:p>
    <w:p w:rsidR="002D6192" w:rsidRDefault="007E065D" w:rsidP="002D6192">
      <w:pPr>
        <w:spacing w:line="360" w:lineRule="auto"/>
        <w:ind w:left="567" w:hanging="567"/>
        <w:jc w:val="both"/>
        <w:rPr>
          <w:rFonts w:ascii="Arial" w:hAnsi="Arial"/>
          <w:noProof w:val="0"/>
          <w:rtl/>
        </w:rPr>
      </w:pPr>
      <w:r>
        <w:rPr>
          <w:rFonts w:ascii="Arial" w:hAnsi="Arial" w:hint="cs"/>
          <w:noProof w:val="0"/>
          <w:rtl/>
        </w:rPr>
        <w:lastRenderedPageBreak/>
        <w:t>26</w:t>
      </w:r>
      <w:r w:rsidR="002D6192">
        <w:rPr>
          <w:rFonts w:ascii="Arial" w:hAnsi="Arial"/>
          <w:noProof w:val="0"/>
          <w:rtl/>
        </w:rPr>
        <w:t>.</w:t>
      </w:r>
      <w:r w:rsidR="002D6192">
        <w:rPr>
          <w:rFonts w:ascii="Arial" w:hAnsi="Arial"/>
          <w:noProof w:val="0"/>
          <w:rtl/>
        </w:rPr>
        <w:tab/>
        <w:t xml:space="preserve">בבע"מ 919/15 </w:t>
      </w:r>
      <w:r w:rsidR="002D6192">
        <w:rPr>
          <w:rFonts w:ascii="Arial" w:hAnsi="Arial"/>
          <w:b/>
          <w:bCs/>
          <w:noProof w:val="0"/>
          <w:rtl/>
        </w:rPr>
        <w:t>פלוני נ' פלונית</w:t>
      </w:r>
      <w:r w:rsidR="002D6192">
        <w:rPr>
          <w:rFonts w:ascii="Arial" w:hAnsi="Arial"/>
          <w:noProof w:val="0"/>
          <w:rtl/>
        </w:rPr>
        <w:t xml:space="preserve"> [פורסם בנבו],</w:t>
      </w:r>
      <w:r w:rsidR="002D6192">
        <w:rPr>
          <w:rFonts w:ascii="Arial" w:hAnsi="Arial" w:hint="cs"/>
          <w:noProof w:val="0"/>
          <w:rtl/>
        </w:rPr>
        <w:t xml:space="preserve"> </w:t>
      </w:r>
      <w:r w:rsidR="002D6192">
        <w:rPr>
          <w:rFonts w:ascii="Arial" w:hAnsi="Arial"/>
          <w:noProof w:val="0"/>
          <w:rtl/>
        </w:rPr>
        <w:t>אשר עסק באופן חיוב הורים במזונות ילדיהם לאחר גיל 6 שנים ובשונה מההלכה שקדמה למועד מתן פסק-דין זה, נקבע כי החל מגיל 6 שנים ועד 15 שנים חבים שני ההורים לשאת במזונות ילדיהם הקטינים.</w:t>
      </w:r>
    </w:p>
    <w:p w:rsidR="002D6192" w:rsidRDefault="002D6192" w:rsidP="002D6192">
      <w:pPr>
        <w:spacing w:line="360" w:lineRule="auto"/>
        <w:ind w:left="567" w:hanging="567"/>
        <w:jc w:val="both"/>
        <w:rPr>
          <w:rFonts w:ascii="Arial" w:hAnsi="Arial"/>
          <w:noProof w:val="0"/>
          <w:rtl/>
        </w:rPr>
      </w:pPr>
    </w:p>
    <w:p w:rsidR="002D6192" w:rsidRDefault="007E065D" w:rsidP="002D6192">
      <w:pPr>
        <w:spacing w:line="360" w:lineRule="auto"/>
        <w:ind w:left="567" w:hanging="567"/>
        <w:jc w:val="both"/>
        <w:rPr>
          <w:rFonts w:ascii="Arial" w:hAnsi="Arial"/>
          <w:noProof w:val="0"/>
          <w:rtl/>
        </w:rPr>
      </w:pPr>
      <w:r>
        <w:rPr>
          <w:rFonts w:ascii="Arial" w:hAnsi="Arial" w:hint="cs"/>
          <w:noProof w:val="0"/>
          <w:rtl/>
        </w:rPr>
        <w:t>27</w:t>
      </w:r>
      <w:r w:rsidR="002D6192">
        <w:rPr>
          <w:rFonts w:ascii="Arial" w:hAnsi="Arial" w:hint="cs"/>
          <w:noProof w:val="0"/>
          <w:rtl/>
        </w:rPr>
        <w:t>.</w:t>
      </w:r>
      <w:r w:rsidR="002D6192">
        <w:rPr>
          <w:rFonts w:ascii="Arial" w:hAnsi="Arial" w:hint="cs"/>
          <w:noProof w:val="0"/>
          <w:rtl/>
        </w:rPr>
        <w:tab/>
      </w:r>
      <w:r w:rsidR="002D6192">
        <w:rPr>
          <w:rFonts w:ascii="Arial" w:hAnsi="Arial"/>
          <w:noProof w:val="0"/>
          <w:rtl/>
        </w:rPr>
        <w:t>באשר לאופן החיוב מגיל 6 שנים נקבע כי ה</w:t>
      </w:r>
      <w:r w:rsidR="002D6192">
        <w:rPr>
          <w:rtl/>
        </w:rPr>
        <w:t>חיוב המזונות יעשה תוך התחשבות בצרכי הקטינים, יכולותיהם הכלכליות של כל אחד מההורים, קביעת יחסיות היכולות הכלכליות של ההורים, חלוקת זמני השהות ואופי האחריות בפועל של כל אחד מההורים ביחס לקטינים</w:t>
      </w:r>
      <w:r w:rsidR="002D6192">
        <w:rPr>
          <w:rFonts w:ascii="Arial" w:hAnsi="Arial"/>
          <w:noProof w:val="0"/>
          <w:rtl/>
        </w:rPr>
        <w:t>.</w:t>
      </w:r>
    </w:p>
    <w:p w:rsidR="002D6192" w:rsidRDefault="002D6192" w:rsidP="002D6192">
      <w:pPr>
        <w:spacing w:line="360" w:lineRule="auto"/>
        <w:ind w:left="567" w:hanging="567"/>
        <w:jc w:val="both"/>
        <w:rPr>
          <w:rtl/>
        </w:rPr>
      </w:pPr>
    </w:p>
    <w:p w:rsidR="002D6192" w:rsidRDefault="002D6192" w:rsidP="002D6192">
      <w:pPr>
        <w:spacing w:line="360" w:lineRule="auto"/>
        <w:ind w:left="567" w:hanging="567"/>
        <w:jc w:val="both"/>
        <w:rPr>
          <w:rFonts w:ascii="Arial" w:hAnsi="Arial"/>
          <w:noProof w:val="0"/>
          <w:rtl/>
        </w:rPr>
      </w:pPr>
      <w:r>
        <w:rPr>
          <w:rFonts w:ascii="Arial" w:hAnsi="Arial"/>
          <w:noProof w:val="0"/>
          <w:rtl/>
        </w:rPr>
        <w:tab/>
        <w:t xml:space="preserve">ראו, 65692-11-19 </w:t>
      </w:r>
      <w:r>
        <w:rPr>
          <w:rFonts w:ascii="Arial" w:hAnsi="Arial"/>
          <w:b/>
          <w:bCs/>
          <w:noProof w:val="0"/>
          <w:rtl/>
        </w:rPr>
        <w:t xml:space="preserve">ס. נ' ס. </w:t>
      </w:r>
      <w:r>
        <w:rPr>
          <w:rFonts w:ascii="Arial" w:hAnsi="Arial"/>
          <w:noProof w:val="0"/>
          <w:rtl/>
        </w:rPr>
        <w:t>(פורסם במאגרים האלקטרוניים).</w:t>
      </w:r>
    </w:p>
    <w:p w:rsidR="002D6192" w:rsidRDefault="002D6192" w:rsidP="002D6192">
      <w:pPr>
        <w:spacing w:line="360" w:lineRule="auto"/>
        <w:jc w:val="both"/>
        <w:rPr>
          <w:rFonts w:ascii="Arial" w:hAnsi="Arial"/>
          <w:noProof w:val="0"/>
          <w:rtl/>
        </w:rPr>
      </w:pPr>
    </w:p>
    <w:p w:rsidR="002D6192" w:rsidRDefault="007E065D" w:rsidP="002D6192">
      <w:pPr>
        <w:spacing w:line="360" w:lineRule="auto"/>
        <w:ind w:left="567" w:hanging="567"/>
        <w:jc w:val="both"/>
        <w:rPr>
          <w:rFonts w:ascii="Arial" w:hAnsi="Arial"/>
          <w:noProof w:val="0"/>
          <w:rtl/>
        </w:rPr>
      </w:pPr>
      <w:r>
        <w:rPr>
          <w:rFonts w:ascii="Arial" w:hAnsi="Arial" w:hint="cs"/>
          <w:noProof w:val="0"/>
          <w:rtl/>
        </w:rPr>
        <w:t>28</w:t>
      </w:r>
      <w:r w:rsidR="002D6192">
        <w:rPr>
          <w:rFonts w:ascii="Arial" w:hAnsi="Arial" w:hint="cs"/>
          <w:noProof w:val="0"/>
          <w:rtl/>
        </w:rPr>
        <w:t>.</w:t>
      </w:r>
      <w:r w:rsidR="002D6192">
        <w:rPr>
          <w:rFonts w:ascii="Arial" w:hAnsi="Arial" w:hint="cs"/>
          <w:noProof w:val="0"/>
          <w:rtl/>
        </w:rPr>
        <w:tab/>
      </w:r>
      <w:r w:rsidR="002D6192">
        <w:rPr>
          <w:rFonts w:ascii="Arial" w:hAnsi="Arial"/>
          <w:noProof w:val="0"/>
          <w:rtl/>
        </w:rPr>
        <w:t xml:space="preserve">קביעה זו מתיישבת גם עם ההלכה שנקבעה בבית המשפט העליון במסגרת בע"מ 919/15 </w:t>
      </w:r>
      <w:r w:rsidR="002D6192">
        <w:rPr>
          <w:rFonts w:ascii="Arial" w:hAnsi="Arial"/>
          <w:b/>
          <w:bCs/>
          <w:noProof w:val="0"/>
          <w:rtl/>
        </w:rPr>
        <w:t xml:space="preserve">פלוני נ' פלונית </w:t>
      </w:r>
      <w:r w:rsidR="002D6192">
        <w:rPr>
          <w:rFonts w:ascii="Arial" w:hAnsi="Arial"/>
          <w:noProof w:val="0"/>
          <w:rtl/>
        </w:rPr>
        <w:t>(פורסם במאגרים האלקטרוניים),</w:t>
      </w:r>
      <w:r w:rsidR="002D6192">
        <w:rPr>
          <w:rFonts w:ascii="Arial" w:hAnsi="Arial" w:hint="cs"/>
          <w:noProof w:val="0"/>
          <w:rtl/>
        </w:rPr>
        <w:t xml:space="preserve"> </w:t>
      </w:r>
      <w:r w:rsidR="002D6192">
        <w:rPr>
          <w:rFonts w:ascii="Arial" w:hAnsi="Arial"/>
          <w:noProof w:val="0"/>
          <w:rtl/>
        </w:rPr>
        <w:t>במסגרתו העניק בית המשפט העליון פרשנות אחרת לתקנות הרבנות הראשית תש"ד ועל פיה חיוב במזונות ילדים בגילאי 6-15 הוא רק מדין צדקה והוא חל על שני ההורים, תוך חלוקת החיוב ביניהם עפ"י יכולותיהם הכלכליות מכלל המקורות העומדים לרשותם. הכלל, אם כן, הוא רק הלכות צדקה חלים על אביו ואימו של קטין, מגיל 6 ועד לגיל 15, והחיוב מן הדין בצרכים הכרחיים בהם מחוייב האב לבדו, מס</w:t>
      </w:r>
      <w:r w:rsidR="002D6192">
        <w:rPr>
          <w:rFonts w:ascii="Arial" w:hAnsi="Arial" w:hint="cs"/>
          <w:noProof w:val="0"/>
          <w:rtl/>
        </w:rPr>
        <w:t>תי</w:t>
      </w:r>
      <w:r w:rsidR="002D6192">
        <w:rPr>
          <w:rFonts w:ascii="Arial" w:hAnsi="Arial"/>
          <w:noProof w:val="0"/>
          <w:rtl/>
        </w:rPr>
        <w:t>ים בהגיע הקטין לגיל 6 שנים.</w:t>
      </w:r>
    </w:p>
    <w:p w:rsidR="002D6192" w:rsidRDefault="002D6192" w:rsidP="002D6192">
      <w:pPr>
        <w:spacing w:line="360" w:lineRule="auto"/>
        <w:ind w:left="567" w:hanging="567"/>
        <w:jc w:val="both"/>
        <w:rPr>
          <w:rFonts w:ascii="Arial" w:hAnsi="Arial"/>
          <w:noProof w:val="0"/>
          <w:rtl/>
        </w:rPr>
      </w:pPr>
    </w:p>
    <w:p w:rsidR="002D6192" w:rsidRDefault="007E065D" w:rsidP="002D6192">
      <w:pPr>
        <w:spacing w:line="360" w:lineRule="auto"/>
        <w:ind w:left="567" w:hanging="567"/>
        <w:jc w:val="both"/>
        <w:rPr>
          <w:rFonts w:ascii="Arial" w:hAnsi="Arial"/>
          <w:noProof w:val="0"/>
          <w:rtl/>
        </w:rPr>
      </w:pPr>
      <w:r>
        <w:rPr>
          <w:rFonts w:ascii="Arial" w:hAnsi="Arial" w:hint="cs"/>
          <w:noProof w:val="0"/>
          <w:rtl/>
        </w:rPr>
        <w:t>29</w:t>
      </w:r>
      <w:r w:rsidR="002D6192">
        <w:rPr>
          <w:rFonts w:ascii="Arial" w:hAnsi="Arial"/>
          <w:noProof w:val="0"/>
          <w:rtl/>
        </w:rPr>
        <w:t>.</w:t>
      </w:r>
      <w:r w:rsidR="002D6192">
        <w:rPr>
          <w:rFonts w:ascii="Arial" w:hAnsi="Arial"/>
          <w:noProof w:val="0"/>
          <w:rtl/>
        </w:rPr>
        <w:tab/>
        <w:t xml:space="preserve">בפרשת ס.נ' ס. הנ"ל הובהרה סוגיית שיעור מזונותיו המינימליים של קטין בהתייחס למגורים בבית אחד אל מול מגוריו בשני בתים ובהתייחס לשינוי שהביאה אחריה הלכת </w:t>
      </w:r>
      <w:hyperlink r:id="rId11" w:history="1">
        <w:r w:rsidR="002D6192" w:rsidRPr="008E6C0E">
          <w:rPr>
            <w:rStyle w:val="Hyperlink"/>
            <w:rFonts w:ascii="Arial" w:hAnsi="Arial"/>
            <w:noProof w:val="0"/>
            <w:color w:val="auto"/>
            <w:u w:val="none"/>
            <w:rtl/>
          </w:rPr>
          <w:t>בע"מ 919/15</w:t>
        </w:r>
      </w:hyperlink>
      <w:r w:rsidR="002D6192" w:rsidRPr="008E6C0E">
        <w:rPr>
          <w:rFonts w:ascii="Arial" w:hAnsi="Arial"/>
          <w:noProof w:val="0"/>
          <w:rtl/>
        </w:rPr>
        <w:t xml:space="preserve"> </w:t>
      </w:r>
      <w:r w:rsidR="002D6192">
        <w:rPr>
          <w:rFonts w:ascii="Arial" w:hAnsi="Arial"/>
          <w:noProof w:val="0"/>
          <w:rtl/>
        </w:rPr>
        <w:t>וכדלקמן:</w:t>
      </w:r>
    </w:p>
    <w:p w:rsidR="002D6192" w:rsidRDefault="002D6192" w:rsidP="002D6192">
      <w:pPr>
        <w:spacing w:line="360" w:lineRule="auto"/>
        <w:ind w:left="567" w:hanging="567"/>
        <w:jc w:val="both"/>
        <w:rPr>
          <w:rFonts w:ascii="Arial" w:hAnsi="Arial"/>
          <w:b/>
          <w:bCs/>
          <w:noProof w:val="0"/>
          <w:rtl/>
        </w:rPr>
      </w:pPr>
    </w:p>
    <w:p w:rsidR="002D6192" w:rsidRDefault="002D6192" w:rsidP="002D6192">
      <w:pPr>
        <w:spacing w:line="360" w:lineRule="auto"/>
        <w:ind w:left="567" w:hanging="567"/>
        <w:jc w:val="both"/>
        <w:rPr>
          <w:rFonts w:ascii="Arial" w:hAnsi="Arial"/>
          <w:b/>
          <w:bCs/>
          <w:noProof w:val="0"/>
          <w:rtl/>
        </w:rPr>
      </w:pPr>
      <w:r>
        <w:rPr>
          <w:rFonts w:ascii="Arial" w:hAnsi="Arial"/>
          <w:b/>
          <w:bCs/>
          <w:noProof w:val="0"/>
          <w:rtl/>
        </w:rPr>
        <w:tab/>
        <w:t xml:space="preserve">"בעבר, כל עוד נהגה ההלכה "הישנה" לפיה חיוב המזונות מוטל לשכמו של האב בלבד, צמצמה הפסיקה חיוב זה אך ורק ל"צרכים ההכרחיים" של הקטין וזאת על מנת שהנטל המוטל על האב לא יכביד עליו יתר על המידה . . .  צרכים הכרחיים אלו הוערכו בפסיקה הנוהגת בסכומים אשר השתנו מעת לעת ובעבור הזמנים הועמדו על סכומים הנעים בין 1,150 ₪ ל- 1,400 ₪ . . .  </w:t>
      </w:r>
    </w:p>
    <w:p w:rsidR="002D6192" w:rsidRDefault="002D6192" w:rsidP="002D6192">
      <w:pPr>
        <w:spacing w:line="360" w:lineRule="auto"/>
        <w:ind w:left="567" w:hanging="567"/>
        <w:jc w:val="both"/>
        <w:rPr>
          <w:rFonts w:ascii="Arial" w:hAnsi="Arial"/>
          <w:b/>
          <w:bCs/>
          <w:noProof w:val="0"/>
          <w:rtl/>
        </w:rPr>
      </w:pPr>
      <w:r>
        <w:rPr>
          <w:rFonts w:ascii="Arial" w:hAnsi="Arial"/>
          <w:b/>
          <w:bCs/>
          <w:noProof w:val="0"/>
          <w:rtl/>
        </w:rPr>
        <w:tab/>
        <w:t xml:space="preserve">מעת שקמה ועמדה ההלכה החדשה המחייבת את ההורים יחדיו לשאת במזונות הילדים סברו בתי המשפט שאין עוד מקום לצמצם צרכי הקטינים לצרכים הכרחיים בלבד אלא שיש לספק את מלוא צרכיהם ואלו הוערכו בסכומים הנעים בין  1900 – 1600 ₪ כסך מינימלי חודשי שאינו נדרש לראיה . . . </w:t>
      </w:r>
    </w:p>
    <w:p w:rsidR="002D6192" w:rsidRDefault="002D6192" w:rsidP="002D6192">
      <w:pPr>
        <w:spacing w:line="360" w:lineRule="auto"/>
        <w:ind w:left="567" w:hanging="567"/>
        <w:jc w:val="both"/>
        <w:rPr>
          <w:rFonts w:ascii="Arial" w:hAnsi="Arial"/>
          <w:noProof w:val="0"/>
        </w:rPr>
      </w:pPr>
    </w:p>
    <w:p w:rsidR="002D6192" w:rsidRDefault="002D6192" w:rsidP="00846353">
      <w:pPr>
        <w:spacing w:line="360" w:lineRule="auto"/>
        <w:ind w:left="567" w:hanging="567"/>
        <w:jc w:val="both"/>
        <w:rPr>
          <w:rFonts w:ascii="Arial" w:hAnsi="Arial"/>
          <w:b/>
          <w:bCs/>
          <w:noProof w:val="0"/>
          <w:rtl/>
        </w:rPr>
      </w:pPr>
      <w:r>
        <w:rPr>
          <w:rFonts w:ascii="Arial" w:hAnsi="Arial"/>
          <w:noProof w:val="0"/>
          <w:rtl/>
        </w:rPr>
        <w:tab/>
      </w:r>
      <w:r>
        <w:rPr>
          <w:rFonts w:ascii="Arial" w:hAnsi="Arial"/>
          <w:b/>
          <w:bCs/>
          <w:noProof w:val="0"/>
          <w:rtl/>
        </w:rPr>
        <w:t>אך יותר מכך, כאשר הקטין נדרש לחלוק את זמני השהות בשני בתים עולים צרכיו (או, אם נדייק, עולה עלות צרכיו)  אף מעבר לשיעור הנזכר, שהרי ההורים נזקקים להוצאות כפולות, שכן גם האם וגם האב נדרשים לקניית כיכר לחם וקרטון חלב (למרות שהקטין עמו רק ב</w:t>
      </w:r>
      <w:bookmarkStart w:id="1" w:name="Seif8"/>
      <w:r>
        <w:rPr>
          <w:rFonts w:ascii="Arial" w:hAnsi="Arial"/>
          <w:b/>
          <w:bCs/>
          <w:noProof w:val="0"/>
          <w:rtl/>
        </w:rPr>
        <w:t>חלק מהזמן</w:t>
      </w:r>
      <w:bookmarkEnd w:id="1"/>
      <w:r>
        <w:rPr>
          <w:rFonts w:ascii="Arial" w:hAnsi="Arial"/>
          <w:b/>
          <w:bCs/>
          <w:noProof w:val="0"/>
          <w:rtl/>
        </w:rPr>
        <w:t xml:space="preserve">), וכל אחד מההורים אף נדרש לרכישת ביגוד מתאים וצרכים אחרים שיישארו בביתו </w:t>
      </w:r>
      <w:r>
        <w:rPr>
          <w:rFonts w:ascii="Arial" w:hAnsi="Arial"/>
          <w:b/>
          <w:bCs/>
          <w:noProof w:val="0"/>
          <w:rtl/>
        </w:rPr>
        <w:lastRenderedPageBreak/>
        <w:t>עבור הקטין. כך, כדוגמה, אין זה מצופה כי בכל פעם שיעבור קטין מבית הורה אחד לאחר הוא ייטול עמו את נעלי הבית שלו, את הפיג'מה, או את המחשב בו הוא משתמש, כשם שברי שכל אחד מההורים יידרש, כדוגמה, לתשלום עבור רשת האינטרנט בביתו וכיוצ"ב.  מתוך שכך, הוערכו צרכיו של קטין המתגורר בשני בתים בסך מינימלי של 2,250 ₪ . . . '.</w:t>
      </w:r>
    </w:p>
    <w:p w:rsidR="00F8605D" w:rsidRPr="00295F9E" w:rsidRDefault="00F8605D" w:rsidP="00846353">
      <w:pPr>
        <w:spacing w:line="360" w:lineRule="auto"/>
        <w:ind w:left="567" w:hanging="567"/>
        <w:jc w:val="both"/>
        <w:rPr>
          <w:rFonts w:ascii="Arial" w:hAnsi="Arial"/>
          <w:b/>
          <w:bCs/>
          <w:noProof w:val="0"/>
          <w:rtl/>
        </w:rPr>
      </w:pPr>
    </w:p>
    <w:p w:rsidR="00295F9E" w:rsidRPr="00295F9E" w:rsidRDefault="00295F9E" w:rsidP="002D6192">
      <w:pPr>
        <w:spacing w:line="360" w:lineRule="auto"/>
        <w:ind w:left="850" w:hanging="850"/>
        <w:jc w:val="both"/>
        <w:rPr>
          <w:rFonts w:ascii="Arial" w:hAnsi="Arial"/>
          <w:b/>
          <w:bCs/>
          <w:noProof w:val="0"/>
          <w:sz w:val="26"/>
          <w:szCs w:val="26"/>
          <w:u w:val="single"/>
          <w:rtl/>
        </w:rPr>
      </w:pPr>
      <w:r w:rsidRPr="00295F9E">
        <w:rPr>
          <w:rFonts w:ascii="Arial" w:hAnsi="Arial" w:hint="cs"/>
          <w:b/>
          <w:bCs/>
          <w:noProof w:val="0"/>
          <w:sz w:val="26"/>
          <w:szCs w:val="26"/>
          <w:u w:val="single"/>
          <w:rtl/>
        </w:rPr>
        <w:t>יישום הדין הח</w:t>
      </w:r>
      <w:r>
        <w:rPr>
          <w:rFonts w:ascii="Arial" w:hAnsi="Arial" w:hint="cs"/>
          <w:b/>
          <w:bCs/>
          <w:noProof w:val="0"/>
          <w:sz w:val="26"/>
          <w:szCs w:val="26"/>
          <w:u w:val="single"/>
          <w:rtl/>
        </w:rPr>
        <w:t>ל</w:t>
      </w:r>
    </w:p>
    <w:p w:rsidR="002D6192" w:rsidRDefault="00AD0E6E" w:rsidP="007E065D">
      <w:pPr>
        <w:spacing w:line="360" w:lineRule="auto"/>
        <w:ind w:left="567" w:hanging="567"/>
        <w:jc w:val="both"/>
        <w:rPr>
          <w:rFonts w:ascii="Arial" w:hAnsi="Arial"/>
          <w:noProof w:val="0"/>
          <w:rtl/>
        </w:rPr>
      </w:pPr>
      <w:r>
        <w:rPr>
          <w:rFonts w:ascii="Arial" w:hAnsi="Arial" w:hint="cs"/>
          <w:noProof w:val="0"/>
          <w:rtl/>
        </w:rPr>
        <w:t>3</w:t>
      </w:r>
      <w:r w:rsidR="007E065D">
        <w:rPr>
          <w:rFonts w:ascii="Arial" w:hAnsi="Arial" w:hint="cs"/>
          <w:noProof w:val="0"/>
          <w:rtl/>
        </w:rPr>
        <w:t>0</w:t>
      </w:r>
      <w:r w:rsidR="002D6192">
        <w:rPr>
          <w:rFonts w:ascii="Arial" w:hAnsi="Arial"/>
          <w:noProof w:val="0"/>
          <w:rtl/>
        </w:rPr>
        <w:t>.</w:t>
      </w:r>
      <w:r w:rsidR="002D6192">
        <w:rPr>
          <w:rFonts w:ascii="Arial" w:hAnsi="Arial"/>
          <w:noProof w:val="0"/>
          <w:rtl/>
        </w:rPr>
        <w:tab/>
        <w:t>אם כך, הפסיקה הכירה בצרכים מינימאליים של קטין, שאינו חולק זמני שהות בשני בתים בחלוקה דומה, שאינם דורשים ראיה והעמידה אותם על הסך של שבין 1,600 ₪ ל – 1,900 ₪ לחודש לקטין, לרבות הוצאות אחזקת מדור ולהבדיל מהוצאות 'מדור' שאינם נכללים בסכומים כאמור.</w:t>
      </w:r>
    </w:p>
    <w:p w:rsidR="002D6192" w:rsidRDefault="002D6192" w:rsidP="004046B3">
      <w:pPr>
        <w:spacing w:line="360" w:lineRule="auto"/>
        <w:ind w:left="567" w:hanging="567"/>
        <w:jc w:val="both"/>
        <w:rPr>
          <w:rFonts w:ascii="Arial" w:hAnsi="Arial"/>
          <w:noProof w:val="0"/>
          <w:rtl/>
        </w:rPr>
      </w:pPr>
    </w:p>
    <w:p w:rsidR="002126D1" w:rsidRDefault="00997F76" w:rsidP="007E065D">
      <w:pPr>
        <w:spacing w:line="360" w:lineRule="auto"/>
        <w:ind w:left="567" w:hanging="567"/>
        <w:jc w:val="both"/>
        <w:rPr>
          <w:rFonts w:ascii="Arial" w:hAnsi="Arial"/>
          <w:noProof w:val="0"/>
          <w:rtl/>
        </w:rPr>
      </w:pPr>
      <w:r>
        <w:rPr>
          <w:rFonts w:ascii="Arial" w:hAnsi="Arial" w:hint="cs"/>
          <w:noProof w:val="0"/>
          <w:rtl/>
        </w:rPr>
        <w:t>3</w:t>
      </w:r>
      <w:r w:rsidR="007E065D">
        <w:rPr>
          <w:rFonts w:ascii="Arial" w:hAnsi="Arial" w:hint="cs"/>
          <w:noProof w:val="0"/>
          <w:rtl/>
        </w:rPr>
        <w:t>1</w:t>
      </w:r>
      <w:r w:rsidR="00A50A39">
        <w:rPr>
          <w:rFonts w:ascii="Arial" w:hAnsi="Arial"/>
          <w:noProof w:val="0"/>
          <w:rtl/>
        </w:rPr>
        <w:t>.</w:t>
      </w:r>
      <w:r w:rsidR="00A50A39">
        <w:rPr>
          <w:rFonts w:ascii="Arial" w:hAnsi="Arial"/>
          <w:noProof w:val="0"/>
          <w:rtl/>
        </w:rPr>
        <w:tab/>
      </w:r>
      <w:r w:rsidR="002126D1">
        <w:rPr>
          <w:rFonts w:ascii="Arial" w:hAnsi="Arial"/>
          <w:noProof w:val="0"/>
          <w:rtl/>
        </w:rPr>
        <w:t>כאמור לעיל, הצדדים יהודים ולכן עד גיל שש שנים האב חייב במלוא צרכי</w:t>
      </w:r>
      <w:r w:rsidR="00206EAA">
        <w:rPr>
          <w:rFonts w:ascii="Arial" w:hAnsi="Arial" w:hint="cs"/>
          <w:noProof w:val="0"/>
          <w:rtl/>
        </w:rPr>
        <w:t>הם</w:t>
      </w:r>
      <w:r w:rsidR="00206EAA">
        <w:rPr>
          <w:rFonts w:ascii="Arial" w:hAnsi="Arial"/>
          <w:noProof w:val="0"/>
          <w:rtl/>
        </w:rPr>
        <w:t xml:space="preserve"> ההכרחיים של הקטי</w:t>
      </w:r>
      <w:r w:rsidR="00206EAA">
        <w:rPr>
          <w:rFonts w:ascii="Arial" w:hAnsi="Arial" w:hint="cs"/>
          <w:noProof w:val="0"/>
          <w:rtl/>
        </w:rPr>
        <w:t>נים</w:t>
      </w:r>
      <w:r w:rsidR="00206EAA">
        <w:rPr>
          <w:rFonts w:ascii="Arial" w:hAnsi="Arial"/>
          <w:noProof w:val="0"/>
          <w:rtl/>
        </w:rPr>
        <w:t xml:space="preserve"> מתוקף היות</w:t>
      </w:r>
      <w:r w:rsidR="00206EAA">
        <w:rPr>
          <w:rFonts w:ascii="Arial" w:hAnsi="Arial" w:hint="cs"/>
          <w:noProof w:val="0"/>
          <w:rtl/>
        </w:rPr>
        <w:t>ם</w:t>
      </w:r>
      <w:r w:rsidR="002126D1">
        <w:rPr>
          <w:rFonts w:ascii="Arial" w:hAnsi="Arial"/>
          <w:noProof w:val="0"/>
          <w:rtl/>
        </w:rPr>
        <w:t xml:space="preserve"> מקטני קטינים ומדובר בחיוב עצמאי שאינו קשור להכנסות ה</w:t>
      </w:r>
      <w:r w:rsidR="00206EAA">
        <w:rPr>
          <w:rFonts w:ascii="Arial" w:hAnsi="Arial" w:hint="cs"/>
          <w:noProof w:val="0"/>
          <w:rtl/>
        </w:rPr>
        <w:t xml:space="preserve">אם </w:t>
      </w:r>
      <w:r w:rsidR="002126D1">
        <w:rPr>
          <w:rFonts w:ascii="Arial" w:hAnsi="Arial"/>
          <w:noProof w:val="0"/>
          <w:rtl/>
        </w:rPr>
        <w:t xml:space="preserve">או </w:t>
      </w:r>
      <w:r w:rsidR="00206EAA">
        <w:rPr>
          <w:rFonts w:ascii="Arial" w:hAnsi="Arial" w:hint="cs"/>
          <w:noProof w:val="0"/>
          <w:rtl/>
        </w:rPr>
        <w:t>ל</w:t>
      </w:r>
      <w:r w:rsidR="002126D1">
        <w:rPr>
          <w:rFonts w:ascii="Arial" w:hAnsi="Arial"/>
          <w:noProof w:val="0"/>
          <w:rtl/>
        </w:rPr>
        <w:t xml:space="preserve">מצב </w:t>
      </w:r>
      <w:r w:rsidR="00206EAA">
        <w:rPr>
          <w:rFonts w:ascii="Arial" w:hAnsi="Arial" w:hint="cs"/>
          <w:noProof w:val="0"/>
          <w:rtl/>
        </w:rPr>
        <w:t>ה</w:t>
      </w:r>
      <w:r w:rsidR="002126D1">
        <w:rPr>
          <w:rFonts w:ascii="Arial" w:hAnsi="Arial"/>
          <w:noProof w:val="0"/>
          <w:rtl/>
        </w:rPr>
        <w:t xml:space="preserve">כלכלי של האב (ראו ע"א 591/81 </w:t>
      </w:r>
      <w:r w:rsidR="002126D1">
        <w:rPr>
          <w:rFonts w:ascii="Arial" w:hAnsi="Arial"/>
          <w:b/>
          <w:bCs/>
          <w:noProof w:val="0"/>
          <w:rtl/>
        </w:rPr>
        <w:t>פורטוגז נ' פורטוגז</w:t>
      </w:r>
      <w:r w:rsidR="002126D1">
        <w:rPr>
          <w:rFonts w:ascii="Arial" w:hAnsi="Arial"/>
          <w:noProof w:val="0"/>
          <w:rtl/>
        </w:rPr>
        <w:t>, פד"י לו (3) 449, 457).</w:t>
      </w:r>
    </w:p>
    <w:p w:rsidR="002126D1" w:rsidRDefault="002126D1" w:rsidP="004046B3">
      <w:pPr>
        <w:pStyle w:val="ad"/>
        <w:spacing w:line="360" w:lineRule="auto"/>
        <w:ind w:left="567" w:hanging="567"/>
        <w:jc w:val="both"/>
        <w:rPr>
          <w:rFonts w:ascii="Arial" w:hAnsi="Arial"/>
          <w:noProof w:val="0"/>
        </w:rPr>
      </w:pPr>
    </w:p>
    <w:p w:rsidR="00F03C27" w:rsidRDefault="002126D1" w:rsidP="00D776AD">
      <w:pPr>
        <w:pStyle w:val="ad"/>
        <w:spacing w:line="360" w:lineRule="auto"/>
        <w:ind w:left="567" w:hanging="567"/>
        <w:jc w:val="both"/>
        <w:rPr>
          <w:rFonts w:ascii="Arial" w:hAnsi="Arial"/>
          <w:noProof w:val="0"/>
          <w:rtl/>
        </w:rPr>
      </w:pPr>
      <w:r>
        <w:rPr>
          <w:rFonts w:ascii="Arial" w:hAnsi="Arial"/>
          <w:noProof w:val="0"/>
          <w:rtl/>
        </w:rPr>
        <w:tab/>
        <w:t>בצרכים ההכרחיים בהם חב האב חיוב אבסולוטי נכללים מזון, לבוש, הוצאות מדור, וכן הוצאות רפואיות המכוסות על ידי הביטוח הרפואי.</w:t>
      </w:r>
    </w:p>
    <w:p w:rsidR="007B556D" w:rsidRDefault="007B556D" w:rsidP="00D776AD">
      <w:pPr>
        <w:pStyle w:val="ad"/>
        <w:spacing w:line="360" w:lineRule="auto"/>
        <w:ind w:left="567" w:hanging="567"/>
        <w:jc w:val="both"/>
        <w:rPr>
          <w:rFonts w:ascii="Arial" w:hAnsi="Arial"/>
          <w:noProof w:val="0"/>
          <w:rtl/>
        </w:rPr>
      </w:pPr>
    </w:p>
    <w:p w:rsidR="00806F88" w:rsidRDefault="00997F76" w:rsidP="007E065D">
      <w:pPr>
        <w:pStyle w:val="ad"/>
        <w:spacing w:line="360" w:lineRule="auto"/>
        <w:ind w:left="567" w:hanging="567"/>
        <w:jc w:val="both"/>
        <w:rPr>
          <w:rFonts w:ascii="Arial" w:hAnsi="Arial"/>
          <w:noProof w:val="0"/>
        </w:rPr>
      </w:pPr>
      <w:r>
        <w:rPr>
          <w:rFonts w:ascii="Arial" w:hAnsi="Arial" w:hint="cs"/>
          <w:noProof w:val="0"/>
          <w:rtl/>
        </w:rPr>
        <w:t>3</w:t>
      </w:r>
      <w:r w:rsidR="007E065D">
        <w:rPr>
          <w:rFonts w:ascii="Arial" w:hAnsi="Arial" w:hint="cs"/>
          <w:noProof w:val="0"/>
          <w:rtl/>
        </w:rPr>
        <w:t>2</w:t>
      </w:r>
      <w:r w:rsidR="00806F88">
        <w:rPr>
          <w:rFonts w:ascii="Arial" w:hAnsi="Arial" w:hint="cs"/>
          <w:noProof w:val="0"/>
          <w:rtl/>
        </w:rPr>
        <w:t>.</w:t>
      </w:r>
      <w:r w:rsidR="00806F88">
        <w:rPr>
          <w:rFonts w:ascii="Arial" w:hAnsi="Arial" w:hint="cs"/>
          <w:noProof w:val="0"/>
          <w:rtl/>
        </w:rPr>
        <w:tab/>
      </w:r>
      <w:r w:rsidR="00806F88">
        <w:rPr>
          <w:rFonts w:ascii="Arial" w:hAnsi="Arial"/>
          <w:noProof w:val="0"/>
          <w:rtl/>
        </w:rPr>
        <w:t xml:space="preserve">כידוע, לבית המשפט הסמכות לפסוק מזונות ולקבוע גובה צרכי הקטינים, על דרך האומדנה ומבלי להיזקק להוכחה מדויקת של המרכיבים, זאת בהתבסס על ניסיון חייו וידיעה שיפוטית (ראו ע"א 687/83 </w:t>
      </w:r>
      <w:r w:rsidR="00806F88">
        <w:rPr>
          <w:rFonts w:ascii="Arial" w:hAnsi="Arial"/>
          <w:b/>
          <w:bCs/>
          <w:noProof w:val="0"/>
          <w:rtl/>
        </w:rPr>
        <w:t>מזור נ' מזור</w:t>
      </w:r>
      <w:r w:rsidR="00806F88">
        <w:rPr>
          <w:rFonts w:ascii="Arial" w:hAnsi="Arial"/>
          <w:noProof w:val="0"/>
          <w:rtl/>
        </w:rPr>
        <w:t xml:space="preserve">, פ"ד לח (3) 29, עמוד 33; ע"א 93/85 </w:t>
      </w:r>
      <w:r w:rsidR="00806F88">
        <w:rPr>
          <w:rFonts w:ascii="Arial" w:hAnsi="Arial"/>
          <w:b/>
          <w:bCs/>
          <w:noProof w:val="0"/>
          <w:rtl/>
        </w:rPr>
        <w:t>שגב נ' שגב</w:t>
      </w:r>
      <w:r w:rsidR="00806F88">
        <w:rPr>
          <w:rFonts w:ascii="Arial" w:hAnsi="Arial"/>
          <w:noProof w:val="0"/>
          <w:rtl/>
        </w:rPr>
        <w:t xml:space="preserve"> פ"ד לט (3) 822, עמוד 828.</w:t>
      </w:r>
    </w:p>
    <w:p w:rsidR="002126D1" w:rsidRDefault="002126D1" w:rsidP="004046B3">
      <w:pPr>
        <w:spacing w:line="360" w:lineRule="auto"/>
        <w:ind w:left="567" w:hanging="567"/>
        <w:jc w:val="both"/>
        <w:rPr>
          <w:rFonts w:ascii="Arial" w:hAnsi="Arial"/>
          <w:noProof w:val="0"/>
          <w:rtl/>
        </w:rPr>
      </w:pPr>
    </w:p>
    <w:p w:rsidR="00997F76" w:rsidRDefault="002126D1" w:rsidP="005C6EDC">
      <w:pPr>
        <w:spacing w:line="360" w:lineRule="auto"/>
        <w:ind w:left="567" w:hanging="567"/>
        <w:jc w:val="both"/>
        <w:rPr>
          <w:rFonts w:ascii="Arial" w:hAnsi="Arial"/>
          <w:b/>
          <w:bCs/>
          <w:noProof w:val="0"/>
          <w:rtl/>
        </w:rPr>
      </w:pPr>
      <w:r>
        <w:rPr>
          <w:rFonts w:ascii="Arial" w:hAnsi="Arial"/>
          <w:noProof w:val="0"/>
          <w:rtl/>
        </w:rPr>
        <w:tab/>
      </w:r>
      <w:r>
        <w:rPr>
          <w:rFonts w:ascii="Arial" w:hAnsi="Arial"/>
          <w:b/>
          <w:bCs/>
          <w:noProof w:val="0"/>
          <w:rtl/>
        </w:rPr>
        <w:t>בהינתן ההלכה הפסוקה ביחס לסכום המינימאלי הנדרש לקטין שאינ</w:t>
      </w:r>
      <w:r w:rsidR="009A06C9">
        <w:rPr>
          <w:rFonts w:ascii="Arial" w:hAnsi="Arial"/>
          <w:b/>
          <w:bCs/>
          <w:noProof w:val="0"/>
          <w:rtl/>
        </w:rPr>
        <w:t>ו דורש ראייה</w:t>
      </w:r>
      <w:r w:rsidR="00806F88">
        <w:rPr>
          <w:rFonts w:ascii="Arial" w:hAnsi="Arial" w:hint="cs"/>
          <w:b/>
          <w:bCs/>
          <w:noProof w:val="0"/>
          <w:rtl/>
        </w:rPr>
        <w:t>; בהתחשב ב</w:t>
      </w:r>
      <w:r w:rsidR="00997F76">
        <w:rPr>
          <w:rFonts w:ascii="Arial" w:hAnsi="Arial" w:hint="cs"/>
          <w:b/>
          <w:bCs/>
          <w:noProof w:val="0"/>
          <w:rtl/>
        </w:rPr>
        <w:t>גילם הרך של הקטינים; בהשתת מלוא החיוב עד לגיל 6 על שכם האב; ב</w:t>
      </w:r>
      <w:r w:rsidR="00C46B83">
        <w:rPr>
          <w:rFonts w:ascii="Arial" w:hAnsi="Arial"/>
          <w:b/>
          <w:bCs/>
          <w:noProof w:val="0"/>
          <w:rtl/>
        </w:rPr>
        <w:t>מצבו הכלכלי</w:t>
      </w:r>
      <w:r w:rsidR="00C46B83">
        <w:rPr>
          <w:rFonts w:ascii="Arial" w:hAnsi="Arial" w:hint="cs"/>
          <w:b/>
          <w:bCs/>
          <w:noProof w:val="0"/>
          <w:rtl/>
        </w:rPr>
        <w:t xml:space="preserve"> </w:t>
      </w:r>
      <w:r>
        <w:rPr>
          <w:rFonts w:ascii="Arial" w:hAnsi="Arial"/>
          <w:b/>
          <w:bCs/>
          <w:noProof w:val="0"/>
          <w:rtl/>
        </w:rPr>
        <w:t>של האב</w:t>
      </w:r>
      <w:r w:rsidR="006A75A1">
        <w:rPr>
          <w:rFonts w:ascii="Arial" w:hAnsi="Arial" w:hint="cs"/>
          <w:b/>
          <w:bCs/>
          <w:noProof w:val="0"/>
          <w:rtl/>
        </w:rPr>
        <w:t xml:space="preserve"> ובהלכה הפסוקה ביחס להשפעת </w:t>
      </w:r>
      <w:r w:rsidR="00050A57">
        <w:rPr>
          <w:rFonts w:ascii="Arial" w:hAnsi="Arial" w:hint="cs"/>
          <w:b/>
          <w:bCs/>
          <w:noProof w:val="0"/>
          <w:rtl/>
        </w:rPr>
        <w:t xml:space="preserve">מצבו הכלכלי של אב על מזונות ילדו הקטין, </w:t>
      </w:r>
      <w:r w:rsidR="00997F76">
        <w:rPr>
          <w:rFonts w:ascii="Arial" w:hAnsi="Arial" w:hint="cs"/>
          <w:b/>
          <w:bCs/>
          <w:noProof w:val="0"/>
          <w:rtl/>
        </w:rPr>
        <w:t>ובעובדה כי הקטינים שוהים ב</w:t>
      </w:r>
      <w:r w:rsidR="00806F88">
        <w:rPr>
          <w:rFonts w:ascii="Arial" w:hAnsi="Arial" w:hint="cs"/>
          <w:b/>
          <w:bCs/>
          <w:noProof w:val="0"/>
          <w:rtl/>
        </w:rPr>
        <w:t>מ</w:t>
      </w:r>
      <w:r w:rsidR="00997F76">
        <w:rPr>
          <w:rFonts w:ascii="Arial" w:hAnsi="Arial" w:hint="cs"/>
          <w:b/>
          <w:bCs/>
          <w:noProof w:val="0"/>
          <w:rtl/>
        </w:rPr>
        <w:t>ס</w:t>
      </w:r>
      <w:r w:rsidR="00806F88">
        <w:rPr>
          <w:rFonts w:ascii="Arial" w:hAnsi="Arial" w:hint="cs"/>
          <w:b/>
          <w:bCs/>
          <w:noProof w:val="0"/>
          <w:rtl/>
        </w:rPr>
        <w:t>גרות החינוכיות עד לשעות אחר הצהריים,</w:t>
      </w:r>
      <w:r w:rsidR="00997F76">
        <w:rPr>
          <w:rFonts w:ascii="Arial" w:hAnsi="Arial" w:hint="cs"/>
          <w:b/>
          <w:bCs/>
          <w:noProof w:val="0"/>
          <w:rtl/>
        </w:rPr>
        <w:t xml:space="preserve"> </w:t>
      </w:r>
      <w:r>
        <w:rPr>
          <w:rFonts w:ascii="Arial" w:hAnsi="Arial"/>
          <w:b/>
          <w:bCs/>
          <w:noProof w:val="0"/>
          <w:rtl/>
        </w:rPr>
        <w:t xml:space="preserve">אני מעמידה את </w:t>
      </w:r>
      <w:r w:rsidR="00FF6402">
        <w:rPr>
          <w:rFonts w:ascii="Arial" w:hAnsi="Arial"/>
          <w:b/>
          <w:bCs/>
          <w:noProof w:val="0"/>
          <w:rtl/>
        </w:rPr>
        <w:t>צרכי</w:t>
      </w:r>
      <w:r w:rsidR="00FF6402">
        <w:rPr>
          <w:rFonts w:ascii="Arial" w:hAnsi="Arial" w:hint="cs"/>
          <w:b/>
          <w:bCs/>
          <w:noProof w:val="0"/>
          <w:rtl/>
        </w:rPr>
        <w:t>הם</w:t>
      </w:r>
      <w:r w:rsidR="004046B3">
        <w:rPr>
          <w:rFonts w:ascii="Arial" w:hAnsi="Arial"/>
          <w:b/>
          <w:bCs/>
          <w:noProof w:val="0"/>
          <w:rtl/>
        </w:rPr>
        <w:t xml:space="preserve"> ההכרחיים של הקטי</w:t>
      </w:r>
      <w:r w:rsidR="004046B3">
        <w:rPr>
          <w:rFonts w:ascii="Arial" w:hAnsi="Arial" w:hint="cs"/>
          <w:b/>
          <w:bCs/>
          <w:noProof w:val="0"/>
          <w:rtl/>
        </w:rPr>
        <w:t xml:space="preserve">נים </w:t>
      </w:r>
      <w:r>
        <w:rPr>
          <w:rFonts w:ascii="Arial" w:hAnsi="Arial"/>
          <w:b/>
          <w:bCs/>
          <w:noProof w:val="0"/>
          <w:rtl/>
        </w:rPr>
        <w:t xml:space="preserve">על סך כולל של </w:t>
      </w:r>
      <w:r w:rsidR="00997F76">
        <w:rPr>
          <w:rFonts w:ascii="Arial" w:hAnsi="Arial" w:hint="cs"/>
          <w:b/>
          <w:bCs/>
          <w:noProof w:val="0"/>
          <w:rtl/>
        </w:rPr>
        <w:t>3,450 ובסך של 1,150</w:t>
      </w:r>
      <w:r>
        <w:rPr>
          <w:rFonts w:ascii="Arial" w:hAnsi="Arial"/>
          <w:b/>
          <w:bCs/>
          <w:noProof w:val="0"/>
          <w:rtl/>
        </w:rPr>
        <w:t xml:space="preserve"> ₪</w:t>
      </w:r>
      <w:r w:rsidR="004046B3">
        <w:rPr>
          <w:rFonts w:ascii="Arial" w:hAnsi="Arial" w:hint="cs"/>
          <w:b/>
          <w:bCs/>
          <w:noProof w:val="0"/>
          <w:rtl/>
        </w:rPr>
        <w:t xml:space="preserve"> עבור כ"א מהקטינים</w:t>
      </w:r>
      <w:r>
        <w:rPr>
          <w:rFonts w:ascii="Arial" w:hAnsi="Arial"/>
          <w:b/>
          <w:bCs/>
          <w:noProof w:val="0"/>
          <w:rtl/>
        </w:rPr>
        <w:t xml:space="preserve"> בחודש (סך של </w:t>
      </w:r>
      <w:r w:rsidR="00846353">
        <w:rPr>
          <w:rFonts w:ascii="Arial" w:hAnsi="Arial" w:hint="cs"/>
          <w:b/>
          <w:bCs/>
          <w:noProof w:val="0"/>
          <w:rtl/>
        </w:rPr>
        <w:t>7</w:t>
      </w:r>
      <w:r w:rsidR="00806F88">
        <w:rPr>
          <w:rFonts w:ascii="Arial" w:hAnsi="Arial" w:hint="cs"/>
          <w:b/>
          <w:bCs/>
          <w:noProof w:val="0"/>
          <w:rtl/>
        </w:rPr>
        <w:t xml:space="preserve">00 </w:t>
      </w:r>
      <w:r>
        <w:rPr>
          <w:rFonts w:ascii="Arial" w:hAnsi="Arial"/>
          <w:b/>
          <w:bCs/>
          <w:noProof w:val="0"/>
          <w:rtl/>
        </w:rPr>
        <w:t xml:space="preserve">₪ עבור כלכלה; סך של </w:t>
      </w:r>
      <w:r w:rsidR="00997F76">
        <w:rPr>
          <w:rFonts w:ascii="Arial" w:hAnsi="Arial" w:hint="cs"/>
          <w:b/>
          <w:bCs/>
          <w:noProof w:val="0"/>
          <w:rtl/>
        </w:rPr>
        <w:t>1</w:t>
      </w:r>
      <w:r w:rsidR="00846353">
        <w:rPr>
          <w:rFonts w:ascii="Arial" w:hAnsi="Arial" w:hint="cs"/>
          <w:b/>
          <w:bCs/>
          <w:noProof w:val="0"/>
          <w:rtl/>
        </w:rPr>
        <w:t>5</w:t>
      </w:r>
      <w:r w:rsidR="00997F76">
        <w:rPr>
          <w:rFonts w:ascii="Arial" w:hAnsi="Arial" w:hint="cs"/>
          <w:b/>
          <w:bCs/>
          <w:noProof w:val="0"/>
          <w:rtl/>
        </w:rPr>
        <w:t>0</w:t>
      </w:r>
      <w:r>
        <w:rPr>
          <w:rFonts w:ascii="Arial" w:hAnsi="Arial"/>
          <w:b/>
          <w:bCs/>
          <w:noProof w:val="0"/>
          <w:rtl/>
        </w:rPr>
        <w:t xml:space="preserve"> ₪ עבור ביגוד והנעלה; סך של </w:t>
      </w:r>
      <w:r w:rsidR="00806F88">
        <w:rPr>
          <w:rFonts w:ascii="Arial" w:hAnsi="Arial" w:hint="cs"/>
          <w:b/>
          <w:bCs/>
          <w:noProof w:val="0"/>
          <w:rtl/>
        </w:rPr>
        <w:t xml:space="preserve">50 </w:t>
      </w:r>
      <w:r>
        <w:rPr>
          <w:rFonts w:ascii="Arial" w:hAnsi="Arial"/>
          <w:b/>
          <w:bCs/>
          <w:noProof w:val="0"/>
          <w:rtl/>
        </w:rPr>
        <w:t xml:space="preserve">₪ עבור רפואה וסך של </w:t>
      </w:r>
      <w:r w:rsidR="00997F76">
        <w:rPr>
          <w:rFonts w:ascii="Arial" w:hAnsi="Arial" w:hint="cs"/>
          <w:b/>
          <w:bCs/>
          <w:noProof w:val="0"/>
          <w:rtl/>
        </w:rPr>
        <w:t xml:space="preserve">250 </w:t>
      </w:r>
      <w:r>
        <w:rPr>
          <w:rFonts w:ascii="Arial" w:hAnsi="Arial"/>
          <w:b/>
          <w:bCs/>
          <w:noProof w:val="0"/>
          <w:rtl/>
        </w:rPr>
        <w:t>₪ עבור חלקו</w:t>
      </w:r>
      <w:r w:rsidR="00806F88">
        <w:rPr>
          <w:rFonts w:ascii="Arial" w:hAnsi="Arial" w:hint="cs"/>
          <w:b/>
          <w:bCs/>
          <w:noProof w:val="0"/>
          <w:rtl/>
        </w:rPr>
        <w:t xml:space="preserve"> של כל קטין</w:t>
      </w:r>
      <w:r w:rsidR="00C46B83">
        <w:rPr>
          <w:rFonts w:ascii="Arial" w:hAnsi="Arial"/>
          <w:b/>
          <w:bCs/>
          <w:noProof w:val="0"/>
          <w:rtl/>
        </w:rPr>
        <w:t xml:space="preserve"> בהוצאות </w:t>
      </w:r>
      <w:r>
        <w:rPr>
          <w:rFonts w:ascii="Arial" w:hAnsi="Arial"/>
          <w:b/>
          <w:bCs/>
          <w:noProof w:val="0"/>
          <w:rtl/>
        </w:rPr>
        <w:t>אחזקת</w:t>
      </w:r>
      <w:r w:rsidR="00C46B83">
        <w:rPr>
          <w:rFonts w:ascii="Arial" w:hAnsi="Arial" w:hint="cs"/>
          <w:b/>
          <w:bCs/>
          <w:noProof w:val="0"/>
          <w:rtl/>
        </w:rPr>
        <w:t xml:space="preserve"> מד</w:t>
      </w:r>
      <w:r>
        <w:rPr>
          <w:rFonts w:ascii="Arial" w:hAnsi="Arial"/>
          <w:b/>
          <w:bCs/>
          <w:noProof w:val="0"/>
          <w:rtl/>
        </w:rPr>
        <w:t>ו</w:t>
      </w:r>
      <w:r w:rsidR="00C46B83">
        <w:rPr>
          <w:rFonts w:ascii="Arial" w:hAnsi="Arial" w:hint="cs"/>
          <w:b/>
          <w:bCs/>
          <w:noProof w:val="0"/>
          <w:rtl/>
        </w:rPr>
        <w:t>ר</w:t>
      </w:r>
      <w:r>
        <w:rPr>
          <w:rFonts w:ascii="Arial" w:hAnsi="Arial"/>
          <w:b/>
          <w:bCs/>
          <w:noProof w:val="0"/>
          <w:rtl/>
        </w:rPr>
        <w:t>).</w:t>
      </w:r>
      <w:r w:rsidR="005C6EDC">
        <w:rPr>
          <w:rFonts w:ascii="Arial" w:hAnsi="Arial" w:hint="cs"/>
          <w:b/>
          <w:bCs/>
          <w:noProof w:val="0"/>
          <w:rtl/>
        </w:rPr>
        <w:t xml:space="preserve"> </w:t>
      </w:r>
      <w:r w:rsidR="00997F76">
        <w:rPr>
          <w:rFonts w:ascii="Arial" w:hAnsi="Arial" w:hint="cs"/>
          <w:b/>
          <w:bCs/>
          <w:noProof w:val="0"/>
          <w:rtl/>
        </w:rPr>
        <w:t>לסכום זה יתווסף חלקם של הקטינים ברכיב 'מדור', בסך של 555 ₪ עבור כ"א</w:t>
      </w:r>
      <w:r w:rsidR="00A403CC">
        <w:rPr>
          <w:rFonts w:ascii="Arial" w:hAnsi="Arial" w:hint="cs"/>
          <w:b/>
          <w:bCs/>
          <w:noProof w:val="0"/>
          <w:rtl/>
        </w:rPr>
        <w:t xml:space="preserve"> מהם ובסך כולל של 5,115 ₪ בחודש עבור כל הקטינים </w:t>
      </w:r>
      <w:r w:rsidR="005C6EDC">
        <w:rPr>
          <w:rFonts w:ascii="Arial" w:hAnsi="Arial" w:hint="cs"/>
          <w:b/>
          <w:bCs/>
          <w:noProof w:val="0"/>
          <w:rtl/>
        </w:rPr>
        <w:t>ו</w:t>
      </w:r>
      <w:r w:rsidR="00A403CC">
        <w:rPr>
          <w:rFonts w:ascii="Arial" w:hAnsi="Arial" w:hint="cs"/>
          <w:b/>
          <w:bCs/>
          <w:noProof w:val="0"/>
          <w:rtl/>
        </w:rPr>
        <w:t>סך של 1,705 ₪ עבור כ"א מהקטינים.</w:t>
      </w:r>
    </w:p>
    <w:p w:rsidR="005C6EDC" w:rsidRDefault="005C6EDC" w:rsidP="005C6EDC">
      <w:pPr>
        <w:spacing w:line="360" w:lineRule="auto"/>
        <w:ind w:left="567" w:hanging="567"/>
        <w:jc w:val="both"/>
        <w:rPr>
          <w:rFonts w:ascii="Arial" w:hAnsi="Arial"/>
          <w:b/>
          <w:bCs/>
          <w:noProof w:val="0"/>
          <w:rtl/>
        </w:rPr>
      </w:pPr>
      <w:r>
        <w:rPr>
          <w:rFonts w:ascii="Arial" w:hAnsi="Arial"/>
          <w:b/>
          <w:bCs/>
          <w:noProof w:val="0"/>
          <w:rtl/>
        </w:rPr>
        <w:tab/>
      </w:r>
    </w:p>
    <w:p w:rsidR="005C6EDC" w:rsidRDefault="005C6EDC" w:rsidP="005C6EDC">
      <w:pPr>
        <w:spacing w:line="360" w:lineRule="auto"/>
        <w:ind w:left="567" w:hanging="567"/>
        <w:jc w:val="both"/>
        <w:rPr>
          <w:rFonts w:ascii="Arial" w:hAnsi="Arial"/>
          <w:b/>
          <w:bCs/>
          <w:noProof w:val="0"/>
          <w:rtl/>
        </w:rPr>
      </w:pPr>
      <w:r>
        <w:rPr>
          <w:rFonts w:ascii="Arial" w:hAnsi="Arial"/>
          <w:b/>
          <w:bCs/>
          <w:noProof w:val="0"/>
          <w:rtl/>
        </w:rPr>
        <w:tab/>
      </w:r>
      <w:r>
        <w:rPr>
          <w:rFonts w:ascii="Arial" w:hAnsi="Arial" w:hint="cs"/>
          <w:b/>
          <w:bCs/>
          <w:noProof w:val="0"/>
          <w:rtl/>
        </w:rPr>
        <w:t>מהסך של 5,115 ₪ מצאתי להפחית את קצבת הילדים המשתלמת בעבור הקטינים, בגובה של 413 ₪ בחודש ואת חיוב האב במזונות הקטינים להעמיד על סך של 4,700 ₪ בחודש.</w:t>
      </w:r>
    </w:p>
    <w:p w:rsidR="002126D1" w:rsidRDefault="002126D1" w:rsidP="004046B3">
      <w:pPr>
        <w:spacing w:line="360" w:lineRule="auto"/>
        <w:ind w:left="567" w:hanging="567"/>
        <w:jc w:val="both"/>
        <w:rPr>
          <w:rFonts w:ascii="Arial" w:hAnsi="Arial"/>
          <w:noProof w:val="0"/>
          <w:rtl/>
        </w:rPr>
      </w:pPr>
    </w:p>
    <w:p w:rsidR="002126D1" w:rsidRDefault="008B45F6" w:rsidP="00BB0986">
      <w:pPr>
        <w:pStyle w:val="ad"/>
        <w:spacing w:line="360" w:lineRule="auto"/>
        <w:ind w:left="567" w:hanging="567"/>
        <w:jc w:val="both"/>
        <w:rPr>
          <w:rFonts w:ascii="Arial" w:hAnsi="Arial"/>
          <w:noProof w:val="0"/>
          <w:rtl/>
        </w:rPr>
      </w:pPr>
      <w:r>
        <w:rPr>
          <w:rFonts w:ascii="Arial" w:hAnsi="Arial" w:hint="cs"/>
          <w:noProof w:val="0"/>
          <w:rtl/>
        </w:rPr>
        <w:lastRenderedPageBreak/>
        <w:t>3</w:t>
      </w:r>
      <w:r w:rsidR="007E065D">
        <w:rPr>
          <w:rFonts w:ascii="Arial" w:hAnsi="Arial" w:hint="cs"/>
          <w:noProof w:val="0"/>
          <w:rtl/>
        </w:rPr>
        <w:t>3</w:t>
      </w:r>
      <w:r w:rsidR="002126D1">
        <w:rPr>
          <w:rFonts w:ascii="Arial" w:hAnsi="Arial"/>
          <w:noProof w:val="0"/>
          <w:rtl/>
        </w:rPr>
        <w:t>.</w:t>
      </w:r>
      <w:r w:rsidR="002126D1">
        <w:rPr>
          <w:rFonts w:ascii="Arial" w:hAnsi="Arial"/>
          <w:b/>
          <w:bCs/>
          <w:noProof w:val="0"/>
          <w:rtl/>
        </w:rPr>
        <w:tab/>
      </w:r>
      <w:r w:rsidR="002126D1">
        <w:rPr>
          <w:rFonts w:ascii="Arial" w:hAnsi="Arial"/>
          <w:b/>
          <w:bCs/>
          <w:noProof w:val="0"/>
          <w:u w:val="single"/>
          <w:rtl/>
        </w:rPr>
        <w:t>אשר על כן, בשים לב שעסקינן בקטי</w:t>
      </w:r>
      <w:r w:rsidR="004046B3">
        <w:rPr>
          <w:rFonts w:ascii="Arial" w:hAnsi="Arial" w:hint="cs"/>
          <w:b/>
          <w:bCs/>
          <w:noProof w:val="0"/>
          <w:u w:val="single"/>
          <w:rtl/>
        </w:rPr>
        <w:t>נים</w:t>
      </w:r>
      <w:r w:rsidR="002126D1">
        <w:rPr>
          <w:rFonts w:ascii="Arial" w:hAnsi="Arial"/>
          <w:b/>
          <w:bCs/>
          <w:noProof w:val="0"/>
          <w:u w:val="single"/>
          <w:rtl/>
        </w:rPr>
        <w:t xml:space="preserve"> מתחת לגיל שש שנים, אני קובעת שהנתבע י</w:t>
      </w:r>
      <w:r w:rsidR="009A06C9">
        <w:rPr>
          <w:rFonts w:ascii="Arial" w:hAnsi="Arial"/>
          <w:b/>
          <w:bCs/>
          <w:noProof w:val="0"/>
          <w:u w:val="single"/>
          <w:rtl/>
        </w:rPr>
        <w:t>שא במזונות הקטי</w:t>
      </w:r>
      <w:r w:rsidR="009A06C9">
        <w:rPr>
          <w:rFonts w:ascii="Arial" w:hAnsi="Arial" w:hint="cs"/>
          <w:b/>
          <w:bCs/>
          <w:noProof w:val="0"/>
          <w:u w:val="single"/>
          <w:rtl/>
        </w:rPr>
        <w:t>נים</w:t>
      </w:r>
      <w:r w:rsidR="009A06C9">
        <w:rPr>
          <w:rFonts w:ascii="Arial" w:hAnsi="Arial"/>
          <w:b/>
          <w:bCs/>
          <w:noProof w:val="0"/>
          <w:u w:val="single"/>
          <w:rtl/>
        </w:rPr>
        <w:t xml:space="preserve"> ומדור</w:t>
      </w:r>
      <w:r w:rsidR="009A06C9">
        <w:rPr>
          <w:rFonts w:ascii="Arial" w:hAnsi="Arial" w:hint="cs"/>
          <w:b/>
          <w:bCs/>
          <w:noProof w:val="0"/>
          <w:u w:val="single"/>
          <w:rtl/>
        </w:rPr>
        <w:t>ם</w:t>
      </w:r>
      <w:r w:rsidR="002126D1">
        <w:rPr>
          <w:rFonts w:ascii="Arial" w:hAnsi="Arial"/>
          <w:b/>
          <w:bCs/>
          <w:noProof w:val="0"/>
          <w:u w:val="single"/>
          <w:rtl/>
        </w:rPr>
        <w:t xml:space="preserve"> בסך </w:t>
      </w:r>
      <w:r w:rsidR="009A06C9">
        <w:rPr>
          <w:rFonts w:ascii="Arial" w:hAnsi="Arial" w:hint="cs"/>
          <w:b/>
          <w:bCs/>
          <w:noProof w:val="0"/>
          <w:u w:val="single"/>
          <w:rtl/>
        </w:rPr>
        <w:t xml:space="preserve">כולל </w:t>
      </w:r>
      <w:r w:rsidR="002126D1">
        <w:rPr>
          <w:rFonts w:ascii="Arial" w:hAnsi="Arial"/>
          <w:b/>
          <w:bCs/>
          <w:noProof w:val="0"/>
          <w:u w:val="single"/>
          <w:rtl/>
        </w:rPr>
        <w:t xml:space="preserve">של </w:t>
      </w:r>
      <w:r w:rsidR="00050A57">
        <w:rPr>
          <w:rFonts w:ascii="Arial" w:hAnsi="Arial" w:hint="cs"/>
          <w:b/>
          <w:bCs/>
          <w:noProof w:val="0"/>
          <w:u w:val="single"/>
          <w:rtl/>
        </w:rPr>
        <w:t>4,</w:t>
      </w:r>
      <w:r w:rsidR="005C6EDC">
        <w:rPr>
          <w:rFonts w:ascii="Arial" w:hAnsi="Arial" w:hint="cs"/>
          <w:b/>
          <w:bCs/>
          <w:noProof w:val="0"/>
          <w:u w:val="single"/>
          <w:rtl/>
        </w:rPr>
        <w:t>700</w:t>
      </w:r>
      <w:r w:rsidR="00806F88">
        <w:rPr>
          <w:rFonts w:ascii="Arial" w:hAnsi="Arial"/>
          <w:b/>
          <w:bCs/>
          <w:noProof w:val="0"/>
          <w:u w:val="single"/>
          <w:rtl/>
        </w:rPr>
        <w:t xml:space="preserve"> ₪ בחוד</w:t>
      </w:r>
      <w:r w:rsidR="00A20729">
        <w:rPr>
          <w:rFonts w:ascii="Arial" w:hAnsi="Arial" w:hint="cs"/>
          <w:b/>
          <w:bCs/>
          <w:noProof w:val="0"/>
          <w:u w:val="single"/>
          <w:rtl/>
        </w:rPr>
        <w:t>ש ובסך של</w:t>
      </w:r>
      <w:r w:rsidR="00BB0986">
        <w:rPr>
          <w:rFonts w:ascii="Arial" w:hAnsi="Arial" w:hint="cs"/>
          <w:b/>
          <w:bCs/>
          <w:noProof w:val="0"/>
          <w:u w:val="single"/>
          <w:rtl/>
        </w:rPr>
        <w:t xml:space="preserve"> כ-</w:t>
      </w:r>
      <w:r w:rsidR="006A75A1">
        <w:rPr>
          <w:rFonts w:ascii="Arial" w:hAnsi="Arial" w:hint="cs"/>
          <w:b/>
          <w:bCs/>
          <w:noProof w:val="0"/>
          <w:u w:val="single"/>
          <w:rtl/>
        </w:rPr>
        <w:t>1,</w:t>
      </w:r>
      <w:r w:rsidR="00050A57">
        <w:rPr>
          <w:rFonts w:ascii="Arial" w:hAnsi="Arial" w:hint="cs"/>
          <w:b/>
          <w:bCs/>
          <w:noProof w:val="0"/>
          <w:u w:val="single"/>
          <w:rtl/>
        </w:rPr>
        <w:t>5</w:t>
      </w:r>
      <w:r w:rsidR="005C6EDC">
        <w:rPr>
          <w:rFonts w:ascii="Arial" w:hAnsi="Arial" w:hint="cs"/>
          <w:b/>
          <w:bCs/>
          <w:noProof w:val="0"/>
          <w:u w:val="single"/>
          <w:rtl/>
        </w:rPr>
        <w:t>6</w:t>
      </w:r>
      <w:r w:rsidR="006A75A1">
        <w:rPr>
          <w:rFonts w:ascii="Arial" w:hAnsi="Arial" w:hint="cs"/>
          <w:b/>
          <w:bCs/>
          <w:noProof w:val="0"/>
          <w:u w:val="single"/>
          <w:rtl/>
        </w:rPr>
        <w:t>5</w:t>
      </w:r>
      <w:r w:rsidR="00A20729">
        <w:rPr>
          <w:rFonts w:ascii="Arial" w:hAnsi="Arial" w:hint="cs"/>
          <w:b/>
          <w:bCs/>
          <w:noProof w:val="0"/>
          <w:u w:val="single"/>
          <w:rtl/>
        </w:rPr>
        <w:t xml:space="preserve"> עבור כ"א מהקטינים</w:t>
      </w:r>
      <w:r w:rsidR="00A20729" w:rsidRPr="00A20729">
        <w:rPr>
          <w:rFonts w:ascii="Arial" w:hAnsi="Arial" w:hint="cs"/>
          <w:b/>
          <w:bCs/>
          <w:noProof w:val="0"/>
          <w:rtl/>
        </w:rPr>
        <w:t>.</w:t>
      </w:r>
    </w:p>
    <w:p w:rsidR="002126D1" w:rsidRDefault="002126D1" w:rsidP="004046B3">
      <w:pPr>
        <w:pStyle w:val="ad"/>
        <w:spacing w:line="360" w:lineRule="auto"/>
        <w:ind w:left="567" w:hanging="567"/>
        <w:jc w:val="both"/>
        <w:rPr>
          <w:rFonts w:ascii="Arial" w:hAnsi="Arial"/>
          <w:noProof w:val="0"/>
          <w:rtl/>
        </w:rPr>
      </w:pPr>
    </w:p>
    <w:p w:rsidR="002126D1" w:rsidRDefault="008B45F6" w:rsidP="007E065D">
      <w:pPr>
        <w:pStyle w:val="ad"/>
        <w:spacing w:line="360" w:lineRule="auto"/>
        <w:ind w:left="567" w:hanging="567"/>
        <w:jc w:val="both"/>
        <w:rPr>
          <w:rFonts w:ascii="Arial" w:hAnsi="Arial"/>
          <w:noProof w:val="0"/>
          <w:rtl/>
        </w:rPr>
      </w:pPr>
      <w:r>
        <w:rPr>
          <w:rFonts w:ascii="Arial" w:hAnsi="Arial" w:hint="cs"/>
          <w:noProof w:val="0"/>
          <w:rtl/>
        </w:rPr>
        <w:t>3</w:t>
      </w:r>
      <w:r w:rsidR="007E065D">
        <w:rPr>
          <w:rFonts w:ascii="Arial" w:hAnsi="Arial" w:hint="cs"/>
          <w:noProof w:val="0"/>
          <w:rtl/>
        </w:rPr>
        <w:t>4</w:t>
      </w:r>
      <w:r w:rsidR="002126D1">
        <w:rPr>
          <w:rFonts w:ascii="Arial" w:hAnsi="Arial"/>
          <w:noProof w:val="0"/>
          <w:rtl/>
        </w:rPr>
        <w:t>.</w:t>
      </w:r>
      <w:r w:rsidR="002126D1">
        <w:rPr>
          <w:rFonts w:ascii="Arial" w:hAnsi="Arial"/>
          <w:noProof w:val="0"/>
          <w:rtl/>
        </w:rPr>
        <w:tab/>
        <w:t>הואיל ועד עתה נושא הנתבע בתשלום המזונות הזמניים שנקבעו, אני קובעת שהחיוב במזונות זמניים יחול עד</w:t>
      </w:r>
      <w:r w:rsidR="004046B3">
        <w:rPr>
          <w:rFonts w:ascii="Arial" w:hAnsi="Arial"/>
          <w:noProof w:val="0"/>
          <w:rtl/>
        </w:rPr>
        <w:t xml:space="preserve"> למועד מתן פסק-הדין והחל</w:t>
      </w:r>
      <w:r w:rsidR="00206EAA">
        <w:rPr>
          <w:rFonts w:ascii="Arial" w:hAnsi="Arial" w:hint="cs"/>
          <w:noProof w:val="0"/>
          <w:rtl/>
        </w:rPr>
        <w:t xml:space="preserve"> </w:t>
      </w:r>
      <w:r w:rsidR="007B556D">
        <w:rPr>
          <w:rFonts w:ascii="Arial" w:hAnsi="Arial" w:hint="cs"/>
          <w:noProof w:val="0"/>
          <w:rtl/>
        </w:rPr>
        <w:t>מ</w:t>
      </w:r>
      <w:r w:rsidR="00C42665">
        <w:rPr>
          <w:rFonts w:ascii="Arial" w:hAnsi="Arial" w:hint="cs"/>
          <w:noProof w:val="0"/>
          <w:rtl/>
        </w:rPr>
        <w:t>הראשון לספטמבר ובכל חודש שלאחריו</w:t>
      </w:r>
      <w:r w:rsidR="002126D1">
        <w:rPr>
          <w:rFonts w:ascii="Arial" w:hAnsi="Arial"/>
          <w:noProof w:val="0"/>
          <w:rtl/>
        </w:rPr>
        <w:t xml:space="preserve"> יחוייב הנתבע לשאת במזונות הקטי</w:t>
      </w:r>
      <w:r w:rsidR="004046B3">
        <w:rPr>
          <w:rFonts w:ascii="Arial" w:hAnsi="Arial" w:hint="cs"/>
          <w:noProof w:val="0"/>
          <w:rtl/>
        </w:rPr>
        <w:t>ני</w:t>
      </w:r>
      <w:r w:rsidR="009A06C9">
        <w:rPr>
          <w:rFonts w:ascii="Arial" w:hAnsi="Arial" w:hint="cs"/>
          <w:noProof w:val="0"/>
          <w:rtl/>
        </w:rPr>
        <w:t>ם</w:t>
      </w:r>
      <w:r w:rsidR="002126D1">
        <w:rPr>
          <w:rFonts w:ascii="Arial" w:hAnsi="Arial"/>
          <w:noProof w:val="0"/>
          <w:rtl/>
        </w:rPr>
        <w:t xml:space="preserve"> בהתאם לחיוב שנקבע בפסק-הדין.</w:t>
      </w:r>
      <w:r w:rsidR="00C42665">
        <w:rPr>
          <w:rFonts w:ascii="Arial" w:hAnsi="Arial" w:hint="cs"/>
          <w:noProof w:val="0"/>
          <w:rtl/>
        </w:rPr>
        <w:t xml:space="preserve"> </w:t>
      </w:r>
    </w:p>
    <w:p w:rsidR="002126D1" w:rsidRDefault="002126D1" w:rsidP="004046B3">
      <w:pPr>
        <w:pStyle w:val="ad"/>
        <w:spacing w:line="360" w:lineRule="auto"/>
        <w:ind w:left="567" w:hanging="567"/>
        <w:jc w:val="both"/>
        <w:rPr>
          <w:rFonts w:ascii="Arial" w:hAnsi="Arial"/>
          <w:noProof w:val="0"/>
          <w:rtl/>
        </w:rPr>
      </w:pPr>
    </w:p>
    <w:p w:rsidR="002126D1" w:rsidRDefault="007E065D" w:rsidP="009A06C9">
      <w:pPr>
        <w:pStyle w:val="ad"/>
        <w:spacing w:line="360" w:lineRule="auto"/>
        <w:ind w:left="567" w:hanging="567"/>
        <w:jc w:val="both"/>
        <w:rPr>
          <w:rFonts w:ascii="Arial" w:hAnsi="Arial"/>
          <w:noProof w:val="0"/>
          <w:rtl/>
        </w:rPr>
      </w:pPr>
      <w:r>
        <w:rPr>
          <w:rFonts w:ascii="Arial" w:hAnsi="Arial" w:hint="cs"/>
          <w:noProof w:val="0"/>
          <w:rtl/>
        </w:rPr>
        <w:t>35</w:t>
      </w:r>
      <w:r w:rsidR="00A20729">
        <w:rPr>
          <w:rFonts w:ascii="Arial" w:hAnsi="Arial"/>
          <w:noProof w:val="0"/>
          <w:rtl/>
        </w:rPr>
        <w:t>.</w:t>
      </w:r>
      <w:r w:rsidR="00A20729">
        <w:rPr>
          <w:rFonts w:ascii="Arial" w:hAnsi="Arial"/>
          <w:noProof w:val="0"/>
          <w:rtl/>
        </w:rPr>
        <w:tab/>
        <w:t>ב</w:t>
      </w:r>
      <w:r w:rsidR="00A20729">
        <w:rPr>
          <w:rFonts w:ascii="Arial" w:hAnsi="Arial" w:hint="cs"/>
          <w:noProof w:val="0"/>
          <w:rtl/>
        </w:rPr>
        <w:t>אשר</w:t>
      </w:r>
      <w:r w:rsidR="00A20729">
        <w:rPr>
          <w:rFonts w:ascii="Arial" w:hAnsi="Arial"/>
          <w:noProof w:val="0"/>
          <w:rtl/>
        </w:rPr>
        <w:t xml:space="preserve"> </w:t>
      </w:r>
      <w:r w:rsidR="002126D1">
        <w:rPr>
          <w:rFonts w:ascii="Arial" w:hAnsi="Arial"/>
          <w:noProof w:val="0"/>
          <w:rtl/>
        </w:rPr>
        <w:t>לחלוקת נטל המזונות בהגיע הקטי</w:t>
      </w:r>
      <w:r w:rsidR="009A06C9">
        <w:rPr>
          <w:rFonts w:ascii="Arial" w:hAnsi="Arial" w:hint="cs"/>
          <w:noProof w:val="0"/>
          <w:rtl/>
        </w:rPr>
        <w:t>נים</w:t>
      </w:r>
      <w:r w:rsidR="002126D1">
        <w:rPr>
          <w:rFonts w:ascii="Arial" w:hAnsi="Arial"/>
          <w:noProof w:val="0"/>
          <w:rtl/>
        </w:rPr>
        <w:t xml:space="preserve"> לגיל שש שנים ואילך, מצאתי לנכון להפנות לפסיקת בית </w:t>
      </w:r>
      <w:r w:rsidR="00297B51">
        <w:rPr>
          <w:rFonts w:ascii="Arial" w:hAnsi="Arial" w:hint="cs"/>
          <w:noProof w:val="0"/>
          <w:rtl/>
        </w:rPr>
        <w:t>ה</w:t>
      </w:r>
      <w:r w:rsidR="002126D1">
        <w:rPr>
          <w:rFonts w:ascii="Arial" w:hAnsi="Arial"/>
          <w:noProof w:val="0"/>
          <w:rtl/>
        </w:rPr>
        <w:t xml:space="preserve">משפט </w:t>
      </w:r>
      <w:r w:rsidR="00297B51">
        <w:rPr>
          <w:rFonts w:ascii="Arial" w:hAnsi="Arial" w:hint="cs"/>
          <w:noProof w:val="0"/>
          <w:rtl/>
        </w:rPr>
        <w:t>ה</w:t>
      </w:r>
      <w:r w:rsidR="002126D1">
        <w:rPr>
          <w:rFonts w:ascii="Arial" w:hAnsi="Arial"/>
          <w:noProof w:val="0"/>
          <w:rtl/>
        </w:rPr>
        <w:t>מחוזי להלן לפיה:</w:t>
      </w:r>
    </w:p>
    <w:p w:rsidR="002126D1" w:rsidRDefault="002126D1" w:rsidP="002126D1">
      <w:pPr>
        <w:spacing w:line="360" w:lineRule="auto"/>
        <w:ind w:left="720"/>
        <w:jc w:val="both"/>
        <w:rPr>
          <w:rFonts w:ascii="Arial" w:hAnsi="Arial"/>
          <w:rtl/>
        </w:rPr>
      </w:pPr>
    </w:p>
    <w:p w:rsidR="002126D1" w:rsidRDefault="002126D1" w:rsidP="002126D1">
      <w:pPr>
        <w:spacing w:line="360" w:lineRule="auto"/>
        <w:ind w:left="567" w:hanging="567"/>
        <w:jc w:val="both"/>
        <w:rPr>
          <w:rFonts w:ascii="Arial" w:hAnsi="Arial"/>
          <w:rtl/>
        </w:rPr>
      </w:pPr>
      <w:r>
        <w:rPr>
          <w:rFonts w:ascii="Arial" w:hAnsi="Arial"/>
          <w:rtl/>
        </w:rPr>
        <w:tab/>
        <w:t>'</w:t>
      </w:r>
      <w:r>
        <w:rPr>
          <w:rFonts w:ascii="Arial" w:hAnsi="Arial"/>
          <w:b/>
          <w:bCs/>
          <w:rtl/>
        </w:rPr>
        <w:t>איננו סבורים שיש לעשות תחשיב מתמטי דקדקני ודווקני, כפי שנוקטות רבות מהערכאות ואף חלק ממאמרי המלומדים שפורסמו מיד ובסמוך אחר פרסום הילכת בע"מ 919/15 אלא יש מקום, לטעמנו, לתחושתו של השופט באשר לזהות ההורה עליו מוטל עיקר הנטל בגידול הקטינים ומתוך כך לשקלול – לאו דווקא מתמטי מדוייק – של הפרמטרים הנזכרים וזאת מתוך הנחה כי - כדוגמה בלבד – אפשר שגם אם יחס זמני שהיית הקטינים אצל ההורים עומד על 70% אצל האחד ו – 30% אצל האחר, הרי שההורה שהקטינים מצויים עמו מירב הזמן משקיע בעניינם השקעה גבוהה יותר באופן ניכר מהשקעתו של ההו</w:t>
      </w:r>
      <w:r w:rsidR="00A20729">
        <w:rPr>
          <w:rFonts w:ascii="Arial" w:hAnsi="Arial"/>
          <w:b/>
          <w:bCs/>
          <w:rtl/>
        </w:rPr>
        <w:t>רה האחר שמתבטאת לא רק באותו יחס</w:t>
      </w:r>
      <w:r>
        <w:rPr>
          <w:rFonts w:ascii="Arial" w:hAnsi="Arial"/>
          <w:b/>
          <w:bCs/>
          <w:rtl/>
        </w:rPr>
        <w:t xml:space="preserve"> מתמטי אחוזי של זמני השהייה– הכל כמובן תלוי נסיבות</w:t>
      </w:r>
      <w:r>
        <w:rPr>
          <w:rFonts w:ascii="Arial" w:hAnsi="Arial"/>
          <w:rtl/>
        </w:rPr>
        <w:t>".</w:t>
      </w:r>
    </w:p>
    <w:p w:rsidR="002126D1" w:rsidRDefault="002126D1" w:rsidP="002126D1">
      <w:pPr>
        <w:spacing w:line="360" w:lineRule="auto"/>
        <w:ind w:left="567" w:hanging="567"/>
        <w:jc w:val="both"/>
        <w:rPr>
          <w:rFonts w:ascii="Arial" w:hAnsi="Arial"/>
        </w:rPr>
      </w:pPr>
      <w:r>
        <w:rPr>
          <w:rFonts w:ascii="Arial" w:hAnsi="Arial"/>
          <w:rtl/>
        </w:rPr>
        <w:tab/>
      </w:r>
    </w:p>
    <w:p w:rsidR="002126D1" w:rsidRDefault="002126D1" w:rsidP="008B45F6">
      <w:pPr>
        <w:spacing w:line="360" w:lineRule="auto"/>
        <w:ind w:left="567" w:hanging="567"/>
        <w:jc w:val="both"/>
        <w:rPr>
          <w:rFonts w:ascii="Arial" w:hAnsi="Arial"/>
          <w:rtl/>
        </w:rPr>
      </w:pPr>
      <w:r>
        <w:rPr>
          <w:rFonts w:ascii="Arial" w:hAnsi="Arial"/>
          <w:rtl/>
        </w:rPr>
        <w:tab/>
        <w:t xml:space="preserve">ראו לעניין זה, עמ"ש 11623-07-17 </w:t>
      </w:r>
      <w:r>
        <w:rPr>
          <w:rFonts w:ascii="Arial" w:hAnsi="Arial"/>
          <w:b/>
          <w:bCs/>
          <w:rtl/>
        </w:rPr>
        <w:t xml:space="preserve">ד.ש. נ' מ.ש. </w:t>
      </w:r>
      <w:r>
        <w:rPr>
          <w:rFonts w:ascii="Arial" w:hAnsi="Arial"/>
          <w:rtl/>
        </w:rPr>
        <w:t>(פורסם במאגרים האלקטרוניים).</w:t>
      </w:r>
    </w:p>
    <w:p w:rsidR="00C54B74" w:rsidRDefault="00C54B74" w:rsidP="008B45F6">
      <w:pPr>
        <w:spacing w:line="360" w:lineRule="auto"/>
        <w:ind w:left="567" w:hanging="567"/>
        <w:jc w:val="both"/>
        <w:rPr>
          <w:rFonts w:ascii="Arial" w:hAnsi="Arial"/>
          <w:rtl/>
        </w:rPr>
      </w:pPr>
    </w:p>
    <w:p w:rsidR="002126D1" w:rsidRDefault="007E065D" w:rsidP="006650F3">
      <w:pPr>
        <w:spacing w:line="360" w:lineRule="auto"/>
        <w:ind w:left="567" w:hanging="567"/>
        <w:jc w:val="both"/>
        <w:rPr>
          <w:rFonts w:ascii="Arial" w:hAnsi="Arial"/>
          <w:b/>
          <w:bCs/>
          <w:rtl/>
        </w:rPr>
      </w:pPr>
      <w:r>
        <w:rPr>
          <w:rFonts w:ascii="Arial" w:hAnsi="Arial" w:hint="cs"/>
          <w:rtl/>
        </w:rPr>
        <w:t>36</w:t>
      </w:r>
      <w:r w:rsidR="002126D1">
        <w:rPr>
          <w:rFonts w:ascii="Arial" w:hAnsi="Arial"/>
          <w:rtl/>
        </w:rPr>
        <w:t>.</w:t>
      </w:r>
      <w:r w:rsidR="002126D1">
        <w:rPr>
          <w:rFonts w:ascii="Arial" w:hAnsi="Arial"/>
          <w:rtl/>
        </w:rPr>
        <w:tab/>
        <w:t>אם כן, בהינתן כי החל מגיל שש שנים יש לחייב את שני הצדדים במזונות הקטינים ולצורך ק</w:t>
      </w:r>
      <w:r w:rsidR="002A5051">
        <w:rPr>
          <w:rFonts w:ascii="Arial" w:hAnsi="Arial"/>
          <w:rtl/>
        </w:rPr>
        <w:t xml:space="preserve">ביעת חלוקת כלל צרכיו של הקטין, </w:t>
      </w:r>
      <w:r w:rsidR="002126D1">
        <w:rPr>
          <w:rFonts w:ascii="Arial" w:hAnsi="Arial"/>
          <w:rtl/>
        </w:rPr>
        <w:t>הרי שיש להוסיף על המזונות שנקבעו לעיל את צרכי הקטי</w:t>
      </w:r>
      <w:r w:rsidR="009A06C9">
        <w:rPr>
          <w:rFonts w:ascii="Arial" w:hAnsi="Arial" w:hint="cs"/>
          <w:rtl/>
        </w:rPr>
        <w:t>נים</w:t>
      </w:r>
      <w:r w:rsidR="009A06C9">
        <w:rPr>
          <w:rFonts w:ascii="Arial" w:hAnsi="Arial"/>
          <w:rtl/>
        </w:rPr>
        <w:t xml:space="preserve"> שמעבר לצרכי</w:t>
      </w:r>
      <w:r w:rsidR="009A06C9">
        <w:rPr>
          <w:rFonts w:ascii="Arial" w:hAnsi="Arial" w:hint="cs"/>
          <w:rtl/>
        </w:rPr>
        <w:t>הם</w:t>
      </w:r>
      <w:r w:rsidR="002126D1">
        <w:rPr>
          <w:rFonts w:ascii="Arial" w:hAnsi="Arial"/>
          <w:rtl/>
        </w:rPr>
        <w:t xml:space="preserve"> ההכרחיים והם: </w:t>
      </w:r>
      <w:r w:rsidR="002126D1">
        <w:rPr>
          <w:rFonts w:ascii="Arial" w:hAnsi="Arial"/>
          <w:noProof w:val="0"/>
          <w:rtl/>
        </w:rPr>
        <w:t xml:space="preserve">הוצאות היגיינה על סך של </w:t>
      </w:r>
      <w:r w:rsidR="008B45F6">
        <w:rPr>
          <w:rFonts w:ascii="Arial" w:hAnsi="Arial" w:hint="cs"/>
          <w:noProof w:val="0"/>
          <w:rtl/>
        </w:rPr>
        <w:t>50</w:t>
      </w:r>
      <w:r w:rsidR="004046B3">
        <w:rPr>
          <w:rFonts w:ascii="Arial" w:hAnsi="Arial" w:hint="cs"/>
          <w:noProof w:val="0"/>
          <w:rtl/>
        </w:rPr>
        <w:t xml:space="preserve"> </w:t>
      </w:r>
      <w:r w:rsidR="002126D1">
        <w:rPr>
          <w:rFonts w:ascii="Arial" w:hAnsi="Arial"/>
          <w:noProof w:val="0"/>
          <w:rtl/>
        </w:rPr>
        <w:t xml:space="preserve">₪; הוצאות </w:t>
      </w:r>
      <w:r w:rsidR="008B45F6">
        <w:rPr>
          <w:rFonts w:ascii="Arial" w:hAnsi="Arial" w:hint="cs"/>
          <w:noProof w:val="0"/>
          <w:rtl/>
        </w:rPr>
        <w:t>תספורת</w:t>
      </w:r>
      <w:r w:rsidR="002126D1">
        <w:rPr>
          <w:rFonts w:ascii="Arial" w:hAnsi="Arial"/>
          <w:noProof w:val="0"/>
          <w:rtl/>
        </w:rPr>
        <w:t xml:space="preserve"> על סך</w:t>
      </w:r>
      <w:r w:rsidR="008B45F6">
        <w:rPr>
          <w:rFonts w:ascii="Arial" w:hAnsi="Arial" w:hint="cs"/>
          <w:noProof w:val="0"/>
          <w:rtl/>
        </w:rPr>
        <w:t xml:space="preserve"> 50 ₪; הוצאות תרבות ופנאי ע"ס </w:t>
      </w:r>
      <w:r w:rsidR="002126D1">
        <w:rPr>
          <w:rFonts w:ascii="Arial" w:hAnsi="Arial"/>
          <w:noProof w:val="0"/>
          <w:rtl/>
        </w:rPr>
        <w:t xml:space="preserve">של 100 ₪; הוצאות </w:t>
      </w:r>
      <w:r w:rsidR="008B45F6">
        <w:rPr>
          <w:rFonts w:ascii="Arial" w:hAnsi="Arial" w:hint="cs"/>
          <w:noProof w:val="0"/>
          <w:rtl/>
        </w:rPr>
        <w:t>נסיעה ע"ס 100</w:t>
      </w:r>
      <w:r w:rsidR="00505D24">
        <w:rPr>
          <w:rFonts w:ascii="Arial" w:hAnsi="Arial" w:hint="cs"/>
          <w:noProof w:val="0"/>
          <w:rtl/>
        </w:rPr>
        <w:t xml:space="preserve"> ₪ </w:t>
      </w:r>
      <w:r w:rsidR="00394971">
        <w:rPr>
          <w:rFonts w:ascii="Arial" w:hAnsi="Arial" w:hint="cs"/>
          <w:noProof w:val="0"/>
          <w:rtl/>
        </w:rPr>
        <w:t xml:space="preserve">וסך של 50 </w:t>
      </w:r>
      <w:r w:rsidR="002126D1">
        <w:rPr>
          <w:rFonts w:ascii="Arial" w:hAnsi="Arial"/>
          <w:noProof w:val="0"/>
          <w:rtl/>
        </w:rPr>
        <w:t>₪</w:t>
      </w:r>
      <w:r w:rsidR="00394971">
        <w:rPr>
          <w:rFonts w:ascii="Arial" w:hAnsi="Arial" w:hint="cs"/>
          <w:noProof w:val="0"/>
          <w:rtl/>
        </w:rPr>
        <w:t xml:space="preserve"> עבור משחקים וצעצועים, בתוספת חלקם של הקטינים בהוצאות 'מדו</w:t>
      </w:r>
      <w:r w:rsidR="00297B51">
        <w:rPr>
          <w:rFonts w:ascii="Arial" w:hAnsi="Arial" w:hint="cs"/>
          <w:noProof w:val="0"/>
          <w:rtl/>
        </w:rPr>
        <w:t>ר</w:t>
      </w:r>
      <w:r w:rsidR="00394971">
        <w:rPr>
          <w:rFonts w:ascii="Arial" w:hAnsi="Arial" w:hint="cs"/>
          <w:noProof w:val="0"/>
          <w:rtl/>
        </w:rPr>
        <w:t>' (555 ₪) ובהוצאות 'אחזקת מדור' (250 ₪)</w:t>
      </w:r>
      <w:r w:rsidR="002126D1">
        <w:rPr>
          <w:rFonts w:ascii="Arial" w:hAnsi="Arial"/>
          <w:noProof w:val="0"/>
          <w:rtl/>
        </w:rPr>
        <w:t xml:space="preserve"> </w:t>
      </w:r>
      <w:r w:rsidR="002126D1" w:rsidRPr="00394971">
        <w:rPr>
          <w:rFonts w:ascii="Arial" w:hAnsi="Arial"/>
          <w:b/>
          <w:bCs/>
          <w:noProof w:val="0"/>
          <w:u w:val="single"/>
          <w:rtl/>
        </w:rPr>
        <w:t xml:space="preserve">ובסך כולל של </w:t>
      </w:r>
      <w:r w:rsidR="006650F3">
        <w:rPr>
          <w:rFonts w:ascii="Arial" w:hAnsi="Arial" w:hint="cs"/>
          <w:b/>
          <w:bCs/>
          <w:noProof w:val="0"/>
          <w:u w:val="single"/>
          <w:rtl/>
        </w:rPr>
        <w:t>2,055</w:t>
      </w:r>
      <w:r w:rsidR="00394971" w:rsidRPr="00394971">
        <w:rPr>
          <w:rFonts w:ascii="Arial" w:hAnsi="Arial" w:hint="cs"/>
          <w:b/>
          <w:bCs/>
          <w:noProof w:val="0"/>
          <w:u w:val="single"/>
          <w:rtl/>
        </w:rPr>
        <w:t xml:space="preserve"> </w:t>
      </w:r>
      <w:r w:rsidR="002126D1" w:rsidRPr="00394971">
        <w:rPr>
          <w:rFonts w:ascii="Arial" w:hAnsi="Arial"/>
          <w:b/>
          <w:bCs/>
          <w:noProof w:val="0"/>
          <w:u w:val="single"/>
          <w:rtl/>
        </w:rPr>
        <w:t>₪</w:t>
      </w:r>
      <w:r w:rsidR="00394971" w:rsidRPr="00394971">
        <w:rPr>
          <w:rFonts w:ascii="Arial" w:hAnsi="Arial" w:hint="cs"/>
          <w:b/>
          <w:bCs/>
          <w:noProof w:val="0"/>
          <w:u w:val="single"/>
          <w:rtl/>
        </w:rPr>
        <w:t xml:space="preserve"> בחודש</w:t>
      </w:r>
      <w:r w:rsidR="002126D1" w:rsidRPr="00394971">
        <w:rPr>
          <w:rFonts w:ascii="Arial" w:hAnsi="Arial"/>
          <w:b/>
          <w:bCs/>
          <w:noProof w:val="0"/>
          <w:u w:val="single"/>
          <w:rtl/>
        </w:rPr>
        <w:t xml:space="preserve"> </w:t>
      </w:r>
      <w:r w:rsidR="00096C27" w:rsidRPr="00394971">
        <w:rPr>
          <w:rFonts w:ascii="Arial" w:hAnsi="Arial"/>
          <w:b/>
          <w:bCs/>
          <w:noProof w:val="0"/>
          <w:u w:val="single"/>
          <w:rtl/>
        </w:rPr>
        <w:t xml:space="preserve">עבור מזונות </w:t>
      </w:r>
      <w:r w:rsidR="00394971" w:rsidRPr="00394971">
        <w:rPr>
          <w:rFonts w:ascii="Arial" w:hAnsi="Arial" w:hint="cs"/>
          <w:b/>
          <w:bCs/>
          <w:noProof w:val="0"/>
          <w:u w:val="single"/>
          <w:rtl/>
        </w:rPr>
        <w:t>כ"א מ</w:t>
      </w:r>
      <w:r w:rsidR="00096C27" w:rsidRPr="00394971">
        <w:rPr>
          <w:rFonts w:ascii="Arial" w:hAnsi="Arial"/>
          <w:b/>
          <w:bCs/>
          <w:noProof w:val="0"/>
          <w:u w:val="single"/>
          <w:rtl/>
        </w:rPr>
        <w:t>הקטי</w:t>
      </w:r>
      <w:r w:rsidR="00096C27" w:rsidRPr="00394971">
        <w:rPr>
          <w:rFonts w:ascii="Arial" w:hAnsi="Arial" w:hint="cs"/>
          <w:b/>
          <w:bCs/>
          <w:noProof w:val="0"/>
          <w:u w:val="single"/>
          <w:rtl/>
        </w:rPr>
        <w:t>נים</w:t>
      </w:r>
      <w:r w:rsidR="00096C27" w:rsidRPr="00394971">
        <w:rPr>
          <w:rFonts w:ascii="Arial" w:hAnsi="Arial"/>
          <w:b/>
          <w:bCs/>
          <w:noProof w:val="0"/>
          <w:u w:val="single"/>
          <w:rtl/>
        </w:rPr>
        <w:t xml:space="preserve"> לתקופה החל מהגיע</w:t>
      </w:r>
      <w:r w:rsidR="00096C27" w:rsidRPr="00394971">
        <w:rPr>
          <w:rFonts w:ascii="Arial" w:hAnsi="Arial" w:hint="cs"/>
          <w:b/>
          <w:bCs/>
          <w:noProof w:val="0"/>
          <w:u w:val="single"/>
          <w:rtl/>
        </w:rPr>
        <w:t>ם</w:t>
      </w:r>
      <w:r w:rsidR="002126D1" w:rsidRPr="00394971">
        <w:rPr>
          <w:rFonts w:ascii="Arial" w:hAnsi="Arial"/>
          <w:b/>
          <w:bCs/>
          <w:noProof w:val="0"/>
          <w:u w:val="single"/>
          <w:rtl/>
        </w:rPr>
        <w:t xml:space="preserve"> לגיל שש שנים</w:t>
      </w:r>
      <w:r w:rsidR="002126D1">
        <w:rPr>
          <w:rFonts w:ascii="Arial" w:hAnsi="Arial"/>
          <w:b/>
          <w:bCs/>
          <w:noProof w:val="0"/>
          <w:rtl/>
        </w:rPr>
        <w:t>.</w:t>
      </w:r>
    </w:p>
    <w:p w:rsidR="005C6EDC" w:rsidRPr="00C42665" w:rsidRDefault="005C6EDC" w:rsidP="00C42665">
      <w:pPr>
        <w:spacing w:line="360" w:lineRule="auto"/>
        <w:ind w:left="567" w:hanging="567"/>
        <w:jc w:val="both"/>
        <w:rPr>
          <w:rFonts w:ascii="Arial" w:hAnsi="Arial"/>
          <w:b/>
          <w:bCs/>
          <w:rtl/>
        </w:rPr>
      </w:pPr>
    </w:p>
    <w:p w:rsidR="00295F9E" w:rsidRDefault="007E065D" w:rsidP="00295F9E">
      <w:pPr>
        <w:spacing w:line="360" w:lineRule="auto"/>
        <w:ind w:left="567" w:hanging="567"/>
        <w:jc w:val="both"/>
        <w:rPr>
          <w:rFonts w:ascii="Arial" w:hAnsi="Arial"/>
          <w:noProof w:val="0"/>
          <w:rtl/>
        </w:rPr>
      </w:pPr>
      <w:r>
        <w:rPr>
          <w:rFonts w:ascii="Arial" w:hAnsi="Arial" w:hint="cs"/>
          <w:rtl/>
        </w:rPr>
        <w:t>37</w:t>
      </w:r>
      <w:r w:rsidR="002126D1">
        <w:rPr>
          <w:rFonts w:ascii="Arial" w:hAnsi="Arial"/>
          <w:rtl/>
        </w:rPr>
        <w:t>.</w:t>
      </w:r>
      <w:r w:rsidR="002126D1">
        <w:rPr>
          <w:rFonts w:ascii="Arial" w:hAnsi="Arial"/>
          <w:rtl/>
        </w:rPr>
        <w:tab/>
      </w:r>
      <w:r w:rsidR="00295F9E">
        <w:rPr>
          <w:rFonts w:ascii="Arial" w:hAnsi="Arial"/>
          <w:noProof w:val="0"/>
          <w:rtl/>
        </w:rPr>
        <w:t xml:space="preserve">בהתייחס לאופן חישוב החיוב במזונות הציגו פרופ' שחר ליפשיץ והגברת ענת ליפשיץ במאמרם </w:t>
      </w:r>
      <w:r w:rsidR="00295F9E">
        <w:rPr>
          <w:rFonts w:ascii="Arial" w:hAnsi="Arial"/>
          <w:b/>
          <w:bCs/>
          <w:noProof w:val="0"/>
          <w:rtl/>
        </w:rPr>
        <w:t>מזונות ילדים בגילאים 6 עד 15, במצבי משמורת משותפת? מבט פרשני וגישור בעקבות בע"מ 919/15</w:t>
      </w:r>
      <w:r w:rsidR="00295F9E">
        <w:rPr>
          <w:rFonts w:ascii="Arial" w:hAnsi="Arial"/>
          <w:noProof w:val="0"/>
          <w:rtl/>
        </w:rPr>
        <w:t xml:space="preserve"> (טרם פורסם) את אופן החישוב האריתמטי שעל בית המשפט לערוך לאחר חילוץ הנתונים שקבעתי לעיל וציינו כי על מנת לחשב את המזונות אשר ישלם ההורה בעל ההכנסה הגבוהה להורה בעל ההכנסה הנמוכה יש לחבר שלושה מרכיבים והם:</w:t>
      </w:r>
    </w:p>
    <w:p w:rsidR="00295F9E" w:rsidRDefault="00295F9E" w:rsidP="00297B51">
      <w:pPr>
        <w:spacing w:line="360" w:lineRule="auto"/>
        <w:ind w:left="567" w:hanging="567"/>
        <w:jc w:val="both"/>
        <w:rPr>
          <w:rFonts w:ascii="Arial" w:hAnsi="Arial"/>
          <w:noProof w:val="0"/>
        </w:rPr>
      </w:pPr>
      <w:r>
        <w:rPr>
          <w:rFonts w:ascii="Arial" w:hAnsi="Arial"/>
          <w:noProof w:val="0"/>
          <w:rtl/>
        </w:rPr>
        <w:tab/>
        <w:t>רכיב המדור + רכיב תלוי שהות + רכיב לא תלוי שהות = סכום המזונות.</w:t>
      </w:r>
    </w:p>
    <w:p w:rsidR="00295F9E" w:rsidRDefault="00295F9E" w:rsidP="00295F9E">
      <w:pPr>
        <w:spacing w:line="360" w:lineRule="auto"/>
        <w:ind w:left="567"/>
        <w:jc w:val="both"/>
        <w:rPr>
          <w:rFonts w:ascii="Arial" w:hAnsi="Arial"/>
          <w:noProof w:val="0"/>
          <w:rtl/>
        </w:rPr>
      </w:pPr>
      <w:r>
        <w:rPr>
          <w:rFonts w:ascii="Arial" w:hAnsi="Arial"/>
          <w:noProof w:val="0"/>
          <w:rtl/>
        </w:rPr>
        <w:lastRenderedPageBreak/>
        <w:t>על מנת להגיע לכך יש לחשב את שיעור ההשתכרות אשר נקבע מהכנסתו של ההורה בעל השכר הנמוך לחלק לסך הכנסות ההורים  וזהו שיעור ההשתכרות שהינו במקרה דנן:</w:t>
      </w:r>
    </w:p>
    <w:p w:rsidR="00E306A9" w:rsidRDefault="00E306A9" w:rsidP="00295F9E">
      <w:pPr>
        <w:spacing w:line="360" w:lineRule="auto"/>
        <w:ind w:left="567"/>
        <w:jc w:val="both"/>
        <w:rPr>
          <w:rFonts w:ascii="Arial" w:hAnsi="Arial"/>
          <w:noProof w:val="0"/>
          <w:rtl/>
        </w:rPr>
      </w:pPr>
    </w:p>
    <w:p w:rsidR="00295F9E" w:rsidRDefault="00295F9E" w:rsidP="006650F3">
      <w:pPr>
        <w:spacing w:line="360" w:lineRule="auto"/>
        <w:ind w:left="567"/>
        <w:jc w:val="both"/>
        <w:rPr>
          <w:rFonts w:ascii="Arial" w:hAnsi="Arial"/>
          <w:noProof w:val="0"/>
          <w:rtl/>
        </w:rPr>
      </w:pPr>
      <w:r>
        <w:rPr>
          <w:rFonts w:ascii="Arial" w:hAnsi="Arial"/>
          <w:noProof w:val="0"/>
          <w:rtl/>
        </w:rPr>
        <w:t>הכנסות תובעת + הכנסות נתבע ובסך הכל</w:t>
      </w:r>
      <w:r w:rsidR="00ED3694">
        <w:rPr>
          <w:rFonts w:ascii="Arial" w:hAnsi="Arial" w:hint="cs"/>
          <w:noProof w:val="0"/>
          <w:rtl/>
        </w:rPr>
        <w:t xml:space="preserve"> 1</w:t>
      </w:r>
      <w:r w:rsidR="006650F3">
        <w:rPr>
          <w:rFonts w:ascii="Arial" w:hAnsi="Arial" w:hint="cs"/>
          <w:noProof w:val="0"/>
          <w:rtl/>
        </w:rPr>
        <w:t>9,6</w:t>
      </w:r>
      <w:r w:rsidR="00ED3694">
        <w:rPr>
          <w:rFonts w:ascii="Arial" w:hAnsi="Arial" w:hint="cs"/>
          <w:noProof w:val="0"/>
          <w:rtl/>
        </w:rPr>
        <w:t>00</w:t>
      </w:r>
      <w:r>
        <w:rPr>
          <w:rFonts w:ascii="Arial" w:hAnsi="Arial"/>
          <w:noProof w:val="0"/>
          <w:rtl/>
        </w:rPr>
        <w:t xml:space="preserve"> ₪.</w:t>
      </w:r>
    </w:p>
    <w:p w:rsidR="00295F9E" w:rsidRPr="008C51DA" w:rsidRDefault="00295F9E" w:rsidP="006650F3">
      <w:pPr>
        <w:spacing w:line="360" w:lineRule="auto"/>
        <w:ind w:left="567"/>
        <w:jc w:val="both"/>
        <w:rPr>
          <w:rFonts w:ascii="Arial" w:hAnsi="Arial"/>
          <w:b/>
          <w:bCs/>
          <w:noProof w:val="0"/>
          <w:rtl/>
        </w:rPr>
      </w:pPr>
      <w:r w:rsidRPr="008C51DA">
        <w:rPr>
          <w:rFonts w:ascii="Arial" w:hAnsi="Arial" w:hint="cs"/>
          <w:b/>
          <w:bCs/>
          <w:noProof w:val="0"/>
          <w:rtl/>
        </w:rPr>
        <w:t>בהפחתת הוצ</w:t>
      </w:r>
      <w:r w:rsidR="008C51DA">
        <w:rPr>
          <w:rFonts w:ascii="Arial" w:hAnsi="Arial" w:hint="cs"/>
          <w:b/>
          <w:bCs/>
          <w:noProof w:val="0"/>
          <w:rtl/>
        </w:rPr>
        <w:t xml:space="preserve">אות שכר דירה של האם, </w:t>
      </w:r>
      <w:r w:rsidR="008C51DA" w:rsidRPr="008C51DA">
        <w:rPr>
          <w:rFonts w:ascii="Arial" w:hAnsi="Arial" w:hint="cs"/>
          <w:b/>
          <w:bCs/>
          <w:noProof w:val="0"/>
          <w:rtl/>
        </w:rPr>
        <w:t>בגובה של</w:t>
      </w:r>
      <w:r w:rsidR="00394971" w:rsidRPr="008C51DA">
        <w:rPr>
          <w:rFonts w:ascii="Arial" w:hAnsi="Arial" w:hint="cs"/>
          <w:b/>
          <w:bCs/>
          <w:noProof w:val="0"/>
          <w:rtl/>
        </w:rPr>
        <w:t xml:space="preserve"> 3,3</w:t>
      </w:r>
      <w:r w:rsidR="0040016A">
        <w:rPr>
          <w:rFonts w:ascii="Arial" w:hAnsi="Arial" w:hint="cs"/>
          <w:b/>
          <w:bCs/>
          <w:noProof w:val="0"/>
          <w:rtl/>
        </w:rPr>
        <w:t>3</w:t>
      </w:r>
      <w:r w:rsidR="00394971" w:rsidRPr="008C51DA">
        <w:rPr>
          <w:rFonts w:ascii="Arial" w:hAnsi="Arial" w:hint="cs"/>
          <w:b/>
          <w:bCs/>
          <w:noProof w:val="0"/>
          <w:rtl/>
        </w:rPr>
        <w:t>0</w:t>
      </w:r>
      <w:r w:rsidRPr="008C51DA">
        <w:rPr>
          <w:rFonts w:ascii="Arial" w:hAnsi="Arial" w:hint="cs"/>
          <w:b/>
          <w:bCs/>
          <w:noProof w:val="0"/>
          <w:rtl/>
        </w:rPr>
        <w:t xml:space="preserve"> ₪</w:t>
      </w:r>
      <w:r w:rsidR="008C51DA" w:rsidRPr="008C51DA">
        <w:rPr>
          <w:rFonts w:ascii="Arial" w:hAnsi="Arial" w:hint="cs"/>
          <w:b/>
          <w:bCs/>
          <w:noProof w:val="0"/>
          <w:rtl/>
        </w:rPr>
        <w:t xml:space="preserve"> </w:t>
      </w:r>
      <w:r w:rsidR="008C51DA">
        <w:rPr>
          <w:rFonts w:ascii="Arial" w:hAnsi="Arial" w:hint="cs"/>
          <w:b/>
          <w:bCs/>
          <w:noProof w:val="0"/>
          <w:rtl/>
        </w:rPr>
        <w:t xml:space="preserve"> בחודש (</w:t>
      </w:r>
      <w:r w:rsidR="008C51DA" w:rsidRPr="008C51DA">
        <w:rPr>
          <w:rFonts w:ascii="Arial" w:hAnsi="Arial" w:hint="cs"/>
          <w:b/>
          <w:bCs/>
          <w:noProof w:val="0"/>
          <w:rtl/>
        </w:rPr>
        <w:t>סך מדור</w:t>
      </w:r>
      <w:r w:rsidR="008C51DA">
        <w:rPr>
          <w:rFonts w:ascii="Arial" w:hAnsi="Arial" w:hint="cs"/>
          <w:b/>
          <w:bCs/>
          <w:noProof w:val="0"/>
          <w:rtl/>
        </w:rPr>
        <w:t xml:space="preserve"> ריאלי</w:t>
      </w:r>
      <w:r w:rsidR="008C51DA" w:rsidRPr="008C51DA">
        <w:rPr>
          <w:rFonts w:ascii="Arial" w:hAnsi="Arial" w:hint="cs"/>
          <w:b/>
          <w:bCs/>
          <w:noProof w:val="0"/>
          <w:rtl/>
        </w:rPr>
        <w:t xml:space="preserve"> בגובה 4,500 ₪ פחות הסיוע בדיור בגובה 1,170 </w:t>
      </w:r>
      <w:r w:rsidR="008C51DA">
        <w:rPr>
          <w:rFonts w:ascii="Arial" w:hAnsi="Arial" w:hint="cs"/>
          <w:b/>
          <w:bCs/>
          <w:noProof w:val="0"/>
          <w:rtl/>
        </w:rPr>
        <w:t>₪</w:t>
      </w:r>
      <w:r w:rsidRPr="008C51DA">
        <w:rPr>
          <w:rFonts w:ascii="Arial" w:hAnsi="Arial" w:hint="cs"/>
          <w:b/>
          <w:bCs/>
          <w:noProof w:val="0"/>
          <w:rtl/>
        </w:rPr>
        <w:t>)</w:t>
      </w:r>
      <w:r w:rsidR="008C51DA">
        <w:rPr>
          <w:rFonts w:ascii="Arial" w:hAnsi="Arial" w:hint="cs"/>
          <w:b/>
          <w:bCs/>
          <w:noProof w:val="0"/>
          <w:rtl/>
        </w:rPr>
        <w:t xml:space="preserve"> ו</w:t>
      </w:r>
      <w:r w:rsidRPr="008C51DA">
        <w:rPr>
          <w:rFonts w:ascii="Arial" w:hAnsi="Arial" w:hint="cs"/>
          <w:b/>
          <w:bCs/>
          <w:noProof w:val="0"/>
          <w:rtl/>
        </w:rPr>
        <w:t>בהינתן</w:t>
      </w:r>
      <w:r w:rsidR="00D41EB4" w:rsidRPr="008C51DA">
        <w:rPr>
          <w:rFonts w:ascii="Arial" w:hAnsi="Arial" w:hint="cs"/>
          <w:b/>
          <w:bCs/>
          <w:noProof w:val="0"/>
          <w:rtl/>
        </w:rPr>
        <w:t xml:space="preserve"> כי לאב אין הוצאות עבור 'מדור'</w:t>
      </w:r>
      <w:r w:rsidR="008C51DA">
        <w:rPr>
          <w:rFonts w:ascii="Arial" w:hAnsi="Arial" w:hint="cs"/>
          <w:b/>
          <w:bCs/>
          <w:noProof w:val="0"/>
          <w:rtl/>
        </w:rPr>
        <w:t xml:space="preserve">, </w:t>
      </w:r>
      <w:r w:rsidRPr="008C51DA">
        <w:rPr>
          <w:rFonts w:ascii="Arial" w:hAnsi="Arial"/>
          <w:b/>
          <w:bCs/>
          <w:noProof w:val="0"/>
          <w:rtl/>
        </w:rPr>
        <w:t>עומדת הכנסת</w:t>
      </w:r>
      <w:r w:rsidRPr="008C51DA">
        <w:rPr>
          <w:rFonts w:ascii="Arial" w:hAnsi="Arial" w:hint="cs"/>
          <w:b/>
          <w:bCs/>
          <w:noProof w:val="0"/>
          <w:rtl/>
        </w:rPr>
        <w:t>ה</w:t>
      </w:r>
      <w:r w:rsidRPr="008C51DA">
        <w:rPr>
          <w:rFonts w:ascii="Arial" w:hAnsi="Arial"/>
          <w:b/>
          <w:bCs/>
          <w:noProof w:val="0"/>
          <w:rtl/>
        </w:rPr>
        <w:t xml:space="preserve"> הפנויה</w:t>
      </w:r>
      <w:r w:rsidRPr="008C51DA">
        <w:rPr>
          <w:rFonts w:ascii="Arial" w:hAnsi="Arial" w:hint="cs"/>
          <w:b/>
          <w:bCs/>
          <w:noProof w:val="0"/>
          <w:rtl/>
        </w:rPr>
        <w:t xml:space="preserve"> של האם </w:t>
      </w:r>
      <w:r w:rsidRPr="008C51DA">
        <w:rPr>
          <w:rFonts w:ascii="Arial" w:hAnsi="Arial"/>
          <w:b/>
          <w:bCs/>
          <w:noProof w:val="0"/>
          <w:rtl/>
        </w:rPr>
        <w:t xml:space="preserve">בגובה של </w:t>
      </w:r>
      <w:r w:rsidR="006650F3">
        <w:rPr>
          <w:rFonts w:ascii="Arial" w:hAnsi="Arial" w:hint="cs"/>
          <w:b/>
          <w:bCs/>
          <w:noProof w:val="0"/>
          <w:rtl/>
        </w:rPr>
        <w:t>6,670</w:t>
      </w:r>
      <w:r w:rsidR="008C51DA" w:rsidRPr="008C51DA">
        <w:rPr>
          <w:rFonts w:ascii="Arial" w:hAnsi="Arial" w:hint="cs"/>
          <w:b/>
          <w:bCs/>
          <w:noProof w:val="0"/>
          <w:rtl/>
        </w:rPr>
        <w:t xml:space="preserve"> </w:t>
      </w:r>
      <w:r w:rsidRPr="008C51DA">
        <w:rPr>
          <w:rFonts w:ascii="Arial" w:hAnsi="Arial"/>
          <w:b/>
          <w:bCs/>
          <w:noProof w:val="0"/>
          <w:rtl/>
        </w:rPr>
        <w:t>₪ בחודש</w:t>
      </w:r>
      <w:r w:rsidRPr="008C51DA">
        <w:rPr>
          <w:rFonts w:ascii="Arial" w:hAnsi="Arial" w:hint="cs"/>
          <w:b/>
          <w:bCs/>
          <w:noProof w:val="0"/>
          <w:rtl/>
        </w:rPr>
        <w:t xml:space="preserve"> והכנסת</w:t>
      </w:r>
      <w:r w:rsidR="008C51DA" w:rsidRPr="008C51DA">
        <w:rPr>
          <w:rFonts w:ascii="Arial" w:hAnsi="Arial" w:hint="cs"/>
          <w:b/>
          <w:bCs/>
          <w:noProof w:val="0"/>
          <w:rtl/>
        </w:rPr>
        <w:t xml:space="preserve">ו הפנויה של האב בגובה של </w:t>
      </w:r>
      <w:r w:rsidR="006650F3">
        <w:rPr>
          <w:rFonts w:ascii="Arial" w:hAnsi="Arial" w:hint="cs"/>
          <w:b/>
          <w:bCs/>
          <w:noProof w:val="0"/>
          <w:rtl/>
        </w:rPr>
        <w:t>9,6</w:t>
      </w:r>
      <w:r w:rsidR="008C51DA" w:rsidRPr="008C51DA">
        <w:rPr>
          <w:rFonts w:ascii="Arial" w:hAnsi="Arial" w:hint="cs"/>
          <w:b/>
          <w:bCs/>
          <w:noProof w:val="0"/>
          <w:rtl/>
        </w:rPr>
        <w:t>00</w:t>
      </w:r>
      <w:r w:rsidRPr="008C51DA">
        <w:rPr>
          <w:rFonts w:ascii="Arial" w:hAnsi="Arial" w:hint="cs"/>
          <w:b/>
          <w:bCs/>
          <w:noProof w:val="0"/>
          <w:rtl/>
        </w:rPr>
        <w:t xml:space="preserve"> ₪ בחודש.</w:t>
      </w:r>
    </w:p>
    <w:p w:rsidR="00295F9E" w:rsidRDefault="00295F9E" w:rsidP="00295F9E">
      <w:pPr>
        <w:spacing w:line="360" w:lineRule="auto"/>
        <w:ind w:left="720"/>
        <w:jc w:val="both"/>
        <w:rPr>
          <w:rFonts w:ascii="Arial" w:hAnsi="Arial"/>
          <w:b/>
          <w:bCs/>
          <w:noProof w:val="0"/>
          <w:rtl/>
        </w:rPr>
      </w:pPr>
    </w:p>
    <w:p w:rsidR="00164343" w:rsidRDefault="00295F9E" w:rsidP="00C9193C">
      <w:pPr>
        <w:spacing w:line="360" w:lineRule="auto"/>
        <w:ind w:left="567" w:hanging="567"/>
        <w:jc w:val="both"/>
        <w:rPr>
          <w:rFonts w:ascii="Arial" w:hAnsi="Arial"/>
          <w:b/>
          <w:bCs/>
          <w:noProof w:val="0"/>
          <w:rtl/>
        </w:rPr>
      </w:pPr>
      <w:r>
        <w:rPr>
          <w:rFonts w:ascii="Arial" w:hAnsi="Arial"/>
          <w:b/>
          <w:bCs/>
          <w:noProof w:val="0"/>
          <w:rtl/>
        </w:rPr>
        <w:tab/>
      </w:r>
      <w:r>
        <w:rPr>
          <w:rFonts w:ascii="Arial" w:hAnsi="Arial"/>
          <w:b/>
          <w:bCs/>
          <w:noProof w:val="0"/>
          <w:u w:val="single"/>
          <w:rtl/>
        </w:rPr>
        <w:t>בהינתן</w:t>
      </w:r>
      <w:r w:rsidR="00ED3694">
        <w:rPr>
          <w:rFonts w:ascii="Arial" w:hAnsi="Arial"/>
          <w:b/>
          <w:bCs/>
          <w:noProof w:val="0"/>
          <w:u w:val="single"/>
          <w:rtl/>
        </w:rPr>
        <w:t xml:space="preserve"> היחס בהכנסות הצדדים, הרי שחלק</w:t>
      </w:r>
      <w:r w:rsidR="008C51DA">
        <w:rPr>
          <w:rFonts w:ascii="Arial" w:hAnsi="Arial" w:hint="cs"/>
          <w:b/>
          <w:bCs/>
          <w:noProof w:val="0"/>
          <w:u w:val="single"/>
          <w:rtl/>
        </w:rPr>
        <w:t>ה</w:t>
      </w:r>
      <w:r w:rsidR="00ED3694">
        <w:rPr>
          <w:rFonts w:ascii="Arial" w:hAnsi="Arial" w:hint="cs"/>
          <w:b/>
          <w:bCs/>
          <w:noProof w:val="0"/>
          <w:u w:val="single"/>
          <w:rtl/>
        </w:rPr>
        <w:t xml:space="preserve"> </w:t>
      </w:r>
      <w:r>
        <w:rPr>
          <w:rFonts w:ascii="Arial" w:hAnsi="Arial"/>
          <w:b/>
          <w:bCs/>
          <w:noProof w:val="0"/>
          <w:u w:val="single"/>
          <w:rtl/>
        </w:rPr>
        <w:t>של ה</w:t>
      </w:r>
      <w:r w:rsidR="00ED3694">
        <w:rPr>
          <w:rFonts w:ascii="Arial" w:hAnsi="Arial"/>
          <w:b/>
          <w:bCs/>
          <w:noProof w:val="0"/>
          <w:u w:val="single"/>
          <w:rtl/>
        </w:rPr>
        <w:t>ת</w:t>
      </w:r>
      <w:r w:rsidR="008C51DA">
        <w:rPr>
          <w:rFonts w:ascii="Arial" w:hAnsi="Arial" w:hint="cs"/>
          <w:b/>
          <w:bCs/>
          <w:noProof w:val="0"/>
          <w:u w:val="single"/>
          <w:rtl/>
        </w:rPr>
        <w:t>ו</w:t>
      </w:r>
      <w:r w:rsidR="00ED3694">
        <w:rPr>
          <w:rFonts w:ascii="Arial" w:hAnsi="Arial" w:hint="cs"/>
          <w:b/>
          <w:bCs/>
          <w:noProof w:val="0"/>
          <w:u w:val="single"/>
          <w:rtl/>
        </w:rPr>
        <w:t>בע</w:t>
      </w:r>
      <w:r w:rsidR="008C51DA">
        <w:rPr>
          <w:rFonts w:ascii="Arial" w:hAnsi="Arial" w:hint="cs"/>
          <w:b/>
          <w:bCs/>
          <w:noProof w:val="0"/>
          <w:u w:val="single"/>
          <w:rtl/>
        </w:rPr>
        <w:t>ת</w:t>
      </w:r>
      <w:r>
        <w:rPr>
          <w:rFonts w:ascii="Arial" w:hAnsi="Arial"/>
          <w:b/>
          <w:bCs/>
          <w:noProof w:val="0"/>
          <w:u w:val="single"/>
          <w:rtl/>
        </w:rPr>
        <w:t xml:space="preserve"> מכלל ההכנסות הפנויות עומד על </w:t>
      </w:r>
      <w:r w:rsidR="00ED3694">
        <w:rPr>
          <w:rFonts w:ascii="Arial" w:hAnsi="Arial" w:hint="cs"/>
          <w:b/>
          <w:bCs/>
          <w:noProof w:val="0"/>
          <w:u w:val="single"/>
          <w:rtl/>
        </w:rPr>
        <w:t>4</w:t>
      </w:r>
      <w:r w:rsidR="008C51DA">
        <w:rPr>
          <w:rFonts w:ascii="Arial" w:hAnsi="Arial" w:hint="cs"/>
          <w:b/>
          <w:bCs/>
          <w:noProof w:val="0"/>
          <w:u w:val="single"/>
          <w:rtl/>
        </w:rPr>
        <w:t>0</w:t>
      </w:r>
      <w:r>
        <w:rPr>
          <w:rFonts w:ascii="Arial" w:hAnsi="Arial"/>
          <w:b/>
          <w:bCs/>
          <w:noProof w:val="0"/>
          <w:u w:val="single"/>
          <w:rtl/>
        </w:rPr>
        <w:t>% ואילו חלק</w:t>
      </w:r>
      <w:r w:rsidR="008C51DA">
        <w:rPr>
          <w:rFonts w:ascii="Arial" w:hAnsi="Arial" w:hint="cs"/>
          <w:b/>
          <w:bCs/>
          <w:noProof w:val="0"/>
          <w:u w:val="single"/>
          <w:rtl/>
        </w:rPr>
        <w:t>ו</w:t>
      </w:r>
      <w:r w:rsidR="00ED3694">
        <w:rPr>
          <w:rFonts w:ascii="Arial" w:hAnsi="Arial"/>
          <w:b/>
          <w:bCs/>
          <w:noProof w:val="0"/>
          <w:u w:val="single"/>
          <w:rtl/>
        </w:rPr>
        <w:t xml:space="preserve"> של ה</w:t>
      </w:r>
      <w:r w:rsidR="008C51DA">
        <w:rPr>
          <w:rFonts w:ascii="Arial" w:hAnsi="Arial" w:hint="cs"/>
          <w:b/>
          <w:bCs/>
          <w:noProof w:val="0"/>
          <w:u w:val="single"/>
          <w:rtl/>
        </w:rPr>
        <w:t>נ</w:t>
      </w:r>
      <w:r>
        <w:rPr>
          <w:rFonts w:ascii="Arial" w:hAnsi="Arial"/>
          <w:b/>
          <w:bCs/>
          <w:noProof w:val="0"/>
          <w:u w:val="single"/>
          <w:rtl/>
        </w:rPr>
        <w:t xml:space="preserve">תבע על סך  של </w:t>
      </w:r>
      <w:r w:rsidR="008C51DA" w:rsidRPr="00E306A9">
        <w:rPr>
          <w:rFonts w:ascii="Arial" w:hAnsi="Arial" w:hint="cs"/>
          <w:b/>
          <w:bCs/>
          <w:noProof w:val="0"/>
          <w:u w:val="single"/>
          <w:rtl/>
        </w:rPr>
        <w:t>60</w:t>
      </w:r>
      <w:r w:rsidRPr="00E306A9">
        <w:rPr>
          <w:rFonts w:ascii="Arial" w:hAnsi="Arial"/>
          <w:b/>
          <w:bCs/>
          <w:noProof w:val="0"/>
          <w:u w:val="single"/>
          <w:rtl/>
        </w:rPr>
        <w:t xml:space="preserve">% </w:t>
      </w:r>
      <w:r>
        <w:rPr>
          <w:rFonts w:ascii="Arial" w:hAnsi="Arial"/>
          <w:b/>
          <w:bCs/>
          <w:noProof w:val="0"/>
          <w:rtl/>
        </w:rPr>
        <w:t xml:space="preserve">(הכנסות </w:t>
      </w:r>
      <w:r w:rsidR="0040016A">
        <w:rPr>
          <w:rFonts w:ascii="Arial" w:hAnsi="Arial" w:hint="cs"/>
          <w:b/>
          <w:bCs/>
          <w:noProof w:val="0"/>
          <w:rtl/>
        </w:rPr>
        <w:t>פנויות ל</w:t>
      </w:r>
      <w:r>
        <w:rPr>
          <w:rFonts w:ascii="Arial" w:hAnsi="Arial"/>
          <w:b/>
          <w:bCs/>
          <w:noProof w:val="0"/>
          <w:rtl/>
        </w:rPr>
        <w:t xml:space="preserve">אם בגובה </w:t>
      </w:r>
      <w:r w:rsidR="00C9193C">
        <w:rPr>
          <w:rFonts w:ascii="Arial" w:hAnsi="Arial" w:hint="cs"/>
          <w:b/>
          <w:bCs/>
          <w:noProof w:val="0"/>
          <w:rtl/>
        </w:rPr>
        <w:t>6,6</w:t>
      </w:r>
      <w:r w:rsidR="0040016A">
        <w:rPr>
          <w:rFonts w:ascii="Arial" w:hAnsi="Arial" w:hint="cs"/>
          <w:b/>
          <w:bCs/>
          <w:noProof w:val="0"/>
          <w:rtl/>
        </w:rPr>
        <w:t>7</w:t>
      </w:r>
      <w:r w:rsidR="008C51DA">
        <w:rPr>
          <w:rFonts w:ascii="Arial" w:hAnsi="Arial" w:hint="cs"/>
          <w:b/>
          <w:bCs/>
          <w:noProof w:val="0"/>
          <w:rtl/>
        </w:rPr>
        <w:t>0</w:t>
      </w:r>
      <w:r>
        <w:rPr>
          <w:rFonts w:ascii="Arial" w:hAnsi="Arial"/>
          <w:b/>
          <w:bCs/>
          <w:noProof w:val="0"/>
          <w:rtl/>
        </w:rPr>
        <w:t xml:space="preserve"> ₪ לחלק לסך הכנסות </w:t>
      </w:r>
      <w:r w:rsidRPr="0040016A">
        <w:rPr>
          <w:rFonts w:ascii="Arial" w:hAnsi="Arial"/>
          <w:b/>
          <w:bCs/>
          <w:noProof w:val="0"/>
          <w:rtl/>
        </w:rPr>
        <w:t>פנויות</w:t>
      </w:r>
      <w:r w:rsidR="0040016A">
        <w:rPr>
          <w:rFonts w:ascii="Arial" w:hAnsi="Arial" w:hint="cs"/>
          <w:b/>
          <w:bCs/>
          <w:noProof w:val="0"/>
          <w:rtl/>
        </w:rPr>
        <w:t xml:space="preserve"> </w:t>
      </w:r>
      <w:r w:rsidRPr="0040016A">
        <w:rPr>
          <w:rFonts w:ascii="Arial" w:hAnsi="Arial"/>
          <w:b/>
          <w:bCs/>
          <w:noProof w:val="0"/>
          <w:rtl/>
        </w:rPr>
        <w:t>של</w:t>
      </w:r>
      <w:r>
        <w:rPr>
          <w:rFonts w:ascii="Arial" w:hAnsi="Arial"/>
          <w:b/>
          <w:bCs/>
          <w:noProof w:val="0"/>
          <w:rtl/>
        </w:rPr>
        <w:t xml:space="preserve"> הצדדים בסך כולל של </w:t>
      </w:r>
      <w:r w:rsidR="00C9193C">
        <w:rPr>
          <w:rFonts w:ascii="Arial" w:hAnsi="Arial" w:hint="cs"/>
          <w:b/>
          <w:bCs/>
          <w:noProof w:val="0"/>
          <w:rtl/>
        </w:rPr>
        <w:t>16,2</w:t>
      </w:r>
      <w:r w:rsidR="0040016A">
        <w:rPr>
          <w:rFonts w:ascii="Arial" w:hAnsi="Arial" w:hint="cs"/>
          <w:b/>
          <w:bCs/>
          <w:noProof w:val="0"/>
          <w:rtl/>
        </w:rPr>
        <w:t>7</w:t>
      </w:r>
      <w:r w:rsidR="00C54B74">
        <w:rPr>
          <w:rFonts w:ascii="Arial" w:hAnsi="Arial" w:hint="cs"/>
          <w:b/>
          <w:bCs/>
          <w:noProof w:val="0"/>
          <w:rtl/>
        </w:rPr>
        <w:t>0</w:t>
      </w:r>
      <w:r>
        <w:rPr>
          <w:rFonts w:ascii="Arial" w:hAnsi="Arial"/>
          <w:b/>
          <w:bCs/>
          <w:noProof w:val="0"/>
          <w:rtl/>
        </w:rPr>
        <w:t xml:space="preserve"> ₪ ).</w:t>
      </w:r>
    </w:p>
    <w:p w:rsidR="00164343" w:rsidRPr="00164343" w:rsidRDefault="00164343" w:rsidP="00164343">
      <w:pPr>
        <w:spacing w:line="360" w:lineRule="auto"/>
        <w:ind w:left="567" w:hanging="567"/>
        <w:jc w:val="both"/>
        <w:rPr>
          <w:rFonts w:ascii="Arial" w:hAnsi="Arial"/>
          <w:b/>
          <w:bCs/>
          <w:noProof w:val="0"/>
          <w:rtl/>
        </w:rPr>
      </w:pPr>
      <w:r>
        <w:rPr>
          <w:rFonts w:ascii="Arial" w:hAnsi="Arial" w:hint="cs"/>
          <w:noProof w:val="0"/>
          <w:rtl/>
        </w:rPr>
        <w:tab/>
      </w:r>
    </w:p>
    <w:p w:rsidR="00164343" w:rsidRPr="006460ED" w:rsidRDefault="00164343" w:rsidP="00164343">
      <w:pPr>
        <w:spacing w:line="360" w:lineRule="auto"/>
        <w:ind w:left="567" w:hanging="567"/>
        <w:jc w:val="both"/>
        <w:rPr>
          <w:rFonts w:ascii="Arial" w:hAnsi="Arial"/>
          <w:b/>
          <w:bCs/>
          <w:noProof w:val="0"/>
          <w:u w:val="double"/>
          <w:rtl/>
        </w:rPr>
      </w:pPr>
      <w:r w:rsidRPr="006460ED">
        <w:rPr>
          <w:rFonts w:ascii="Arial" w:hAnsi="Arial"/>
          <w:b/>
          <w:bCs/>
          <w:noProof w:val="0"/>
          <w:u w:val="double"/>
          <w:rtl/>
        </w:rPr>
        <w:t>חלוקת זמני השהות של הצדדים עם הקטינים</w:t>
      </w:r>
    </w:p>
    <w:p w:rsidR="00164343" w:rsidRDefault="007E065D" w:rsidP="00164343">
      <w:pPr>
        <w:spacing w:line="360" w:lineRule="auto"/>
        <w:ind w:left="567" w:hanging="567"/>
        <w:jc w:val="both"/>
        <w:rPr>
          <w:rFonts w:ascii="Arial" w:hAnsi="Arial"/>
          <w:noProof w:val="0"/>
          <w:rtl/>
        </w:rPr>
      </w:pPr>
      <w:r>
        <w:rPr>
          <w:rFonts w:ascii="Arial" w:hAnsi="Arial" w:hint="cs"/>
          <w:noProof w:val="0"/>
          <w:rtl/>
        </w:rPr>
        <w:t>38</w:t>
      </w:r>
      <w:r w:rsidR="00164343">
        <w:rPr>
          <w:rFonts w:ascii="Arial" w:hAnsi="Arial"/>
          <w:noProof w:val="0"/>
          <w:rtl/>
        </w:rPr>
        <w:t>.</w:t>
      </w:r>
      <w:r w:rsidR="00164343">
        <w:rPr>
          <w:rFonts w:ascii="Arial" w:hAnsi="Arial"/>
          <w:noProof w:val="0"/>
          <w:rtl/>
        </w:rPr>
        <w:tab/>
        <w:t xml:space="preserve">נתון נוסף אותו יש לקחת בחשבון הינו שיעור חלוקת זמני השהות- חישוב הצרכים שאותם מספק האב לקטינים בעת בה הם שוהים אצלו. אופן חישוב שיעור השהות נקבע באמצעות חישוב ימי השהייה של הילדים אצל כל אחד מההורים ובלבד שמדובר במספר ימים מינימלי המצדיק לקיחה בחשבון של צרכי הילדים שהינם תלויי שהות. </w:t>
      </w:r>
    </w:p>
    <w:p w:rsidR="00164343" w:rsidRDefault="00164343" w:rsidP="00164343">
      <w:pPr>
        <w:spacing w:line="360" w:lineRule="auto"/>
        <w:ind w:left="567" w:hanging="567"/>
        <w:jc w:val="both"/>
        <w:rPr>
          <w:rFonts w:ascii="Arial" w:hAnsi="Arial"/>
          <w:noProof w:val="0"/>
          <w:rtl/>
        </w:rPr>
      </w:pPr>
    </w:p>
    <w:p w:rsidR="002126D1" w:rsidRDefault="007E065D" w:rsidP="007E065D">
      <w:pPr>
        <w:spacing w:line="360" w:lineRule="auto"/>
        <w:ind w:left="567" w:hanging="567"/>
        <w:jc w:val="both"/>
        <w:rPr>
          <w:rFonts w:ascii="Arial" w:hAnsi="Arial"/>
          <w:noProof w:val="0"/>
          <w:rtl/>
        </w:rPr>
      </w:pPr>
      <w:r>
        <w:rPr>
          <w:rFonts w:ascii="Arial" w:hAnsi="Arial" w:hint="cs"/>
          <w:noProof w:val="0"/>
          <w:rtl/>
        </w:rPr>
        <w:t>39</w:t>
      </w:r>
      <w:r w:rsidR="00164343">
        <w:rPr>
          <w:rFonts w:ascii="Arial" w:hAnsi="Arial"/>
          <w:noProof w:val="0"/>
          <w:rtl/>
        </w:rPr>
        <w:t>.</w:t>
      </w:r>
      <w:r w:rsidR="00164343">
        <w:rPr>
          <w:rFonts w:ascii="Arial" w:hAnsi="Arial"/>
          <w:noProof w:val="0"/>
          <w:rtl/>
        </w:rPr>
        <w:tab/>
      </w:r>
      <w:r w:rsidR="00D41EB4">
        <w:rPr>
          <w:rFonts w:ascii="Arial" w:hAnsi="Arial" w:hint="cs"/>
          <w:rtl/>
        </w:rPr>
        <w:t xml:space="preserve">נוכח צמצומם של זמני השהות עם האב, הרי </w:t>
      </w:r>
      <w:r w:rsidR="00D41EB4">
        <w:rPr>
          <w:rFonts w:ascii="Arial" w:hAnsi="Arial" w:hint="cs"/>
          <w:noProof w:val="0"/>
          <w:rtl/>
        </w:rPr>
        <w:t>ש</w:t>
      </w:r>
      <w:r w:rsidR="00D85A25">
        <w:rPr>
          <w:rFonts w:ascii="Arial" w:hAnsi="Arial"/>
          <w:noProof w:val="0"/>
          <w:rtl/>
        </w:rPr>
        <w:t xml:space="preserve">הקטינים לנים אצל האב יומיים בפרק זמן של </w:t>
      </w:r>
      <w:r w:rsidR="00D85A25">
        <w:rPr>
          <w:rFonts w:ascii="Arial" w:hAnsi="Arial" w:hint="cs"/>
          <w:noProof w:val="0"/>
          <w:rtl/>
        </w:rPr>
        <w:t>28</w:t>
      </w:r>
      <w:r w:rsidR="00D85A25">
        <w:rPr>
          <w:rFonts w:ascii="Arial" w:hAnsi="Arial"/>
          <w:noProof w:val="0"/>
          <w:rtl/>
        </w:rPr>
        <w:t xml:space="preserve"> יום.</w:t>
      </w:r>
      <w:r w:rsidR="00D41EB4">
        <w:rPr>
          <w:rFonts w:ascii="Arial" w:hAnsi="Arial" w:hint="cs"/>
          <w:noProof w:val="0"/>
          <w:rtl/>
        </w:rPr>
        <w:t xml:space="preserve"> בהינתן כי מדובר במספר ימים מצומצם ביותר, לא מצאתי מקום לקחת בחשבון את צרכי הקטינים המסופקים ע"י האב בעת בה הם שוהים במחיצתו </w:t>
      </w:r>
      <w:r w:rsidR="00D85A25">
        <w:rPr>
          <w:rFonts w:ascii="Arial" w:hAnsi="Arial" w:hint="cs"/>
          <w:noProof w:val="0"/>
          <w:rtl/>
        </w:rPr>
        <w:t>ולפיכך, חלוקה זו לא תילקח בחשבון בעת קביעת חיוב האב במזונות הקטינים.</w:t>
      </w:r>
      <w:r w:rsidR="00D85A25" w:rsidRPr="00D85A25">
        <w:rPr>
          <w:rFonts w:ascii="Arial" w:hAnsi="Arial"/>
          <w:noProof w:val="0"/>
          <w:rtl/>
        </w:rPr>
        <w:t xml:space="preserve"> </w:t>
      </w:r>
    </w:p>
    <w:p w:rsidR="00C54B74" w:rsidRDefault="00C54B74" w:rsidP="00D41EB4">
      <w:pPr>
        <w:spacing w:line="360" w:lineRule="auto"/>
        <w:ind w:left="567" w:hanging="567"/>
        <w:jc w:val="both"/>
        <w:rPr>
          <w:rFonts w:ascii="Arial" w:hAnsi="Arial"/>
          <w:noProof w:val="0"/>
          <w:rtl/>
        </w:rPr>
      </w:pPr>
    </w:p>
    <w:p w:rsidR="002126D1" w:rsidRDefault="00D41EB4" w:rsidP="00C9193C">
      <w:pPr>
        <w:spacing w:line="360" w:lineRule="auto"/>
        <w:ind w:left="567" w:hanging="567"/>
        <w:jc w:val="both"/>
        <w:rPr>
          <w:rFonts w:ascii="Arial" w:hAnsi="Arial"/>
          <w:rtl/>
        </w:rPr>
      </w:pPr>
      <w:r>
        <w:rPr>
          <w:rFonts w:ascii="Arial" w:hAnsi="Arial" w:hint="cs"/>
          <w:rtl/>
        </w:rPr>
        <w:t>4</w:t>
      </w:r>
      <w:r w:rsidR="007E065D">
        <w:rPr>
          <w:rFonts w:ascii="Arial" w:hAnsi="Arial" w:hint="cs"/>
          <w:rtl/>
        </w:rPr>
        <w:t>0</w:t>
      </w:r>
      <w:r w:rsidR="002126D1">
        <w:rPr>
          <w:rFonts w:ascii="Arial" w:hAnsi="Arial"/>
          <w:rtl/>
        </w:rPr>
        <w:t>.</w:t>
      </w:r>
      <w:r w:rsidR="002126D1">
        <w:rPr>
          <w:rFonts w:ascii="Arial" w:hAnsi="Arial"/>
          <w:rtl/>
        </w:rPr>
        <w:tab/>
      </w:r>
      <w:r w:rsidR="002126D1">
        <w:rPr>
          <w:rFonts w:ascii="Arial" w:hAnsi="Arial"/>
          <w:noProof w:val="0"/>
          <w:rtl/>
        </w:rPr>
        <w:t xml:space="preserve">משכך ושעה שלקחתי בחשבון את </w:t>
      </w:r>
      <w:r w:rsidR="0074565B">
        <w:rPr>
          <w:rFonts w:ascii="Arial" w:hAnsi="Arial" w:hint="cs"/>
          <w:noProof w:val="0"/>
          <w:rtl/>
        </w:rPr>
        <w:t>צרכי הקטינים</w:t>
      </w:r>
      <w:r w:rsidR="00E306A9">
        <w:rPr>
          <w:rFonts w:ascii="Arial" w:hAnsi="Arial" w:hint="cs"/>
          <w:noProof w:val="0"/>
          <w:rtl/>
        </w:rPr>
        <w:t xml:space="preserve"> (ע"ס של </w:t>
      </w:r>
      <w:r w:rsidR="00C9193C">
        <w:rPr>
          <w:rFonts w:ascii="Arial" w:hAnsi="Arial" w:hint="cs"/>
          <w:noProof w:val="0"/>
          <w:rtl/>
        </w:rPr>
        <w:t>2,05</w:t>
      </w:r>
      <w:r w:rsidR="00E306A9">
        <w:rPr>
          <w:rFonts w:ascii="Arial" w:hAnsi="Arial" w:hint="cs"/>
          <w:noProof w:val="0"/>
          <w:rtl/>
        </w:rPr>
        <w:t>5 ₪ עבור כ"א מהם</w:t>
      </w:r>
      <w:r w:rsidR="007A4A89">
        <w:rPr>
          <w:rFonts w:ascii="Arial" w:hAnsi="Arial" w:hint="cs"/>
          <w:noProof w:val="0"/>
          <w:rtl/>
        </w:rPr>
        <w:t>),</w:t>
      </w:r>
      <w:r w:rsidR="0074565B">
        <w:rPr>
          <w:rFonts w:ascii="Arial" w:hAnsi="Arial" w:hint="cs"/>
          <w:noProof w:val="0"/>
          <w:rtl/>
        </w:rPr>
        <w:t xml:space="preserve"> את</w:t>
      </w:r>
      <w:r w:rsidR="0074565B">
        <w:rPr>
          <w:rFonts w:ascii="Arial" w:hAnsi="Arial"/>
          <w:noProof w:val="0"/>
          <w:rtl/>
        </w:rPr>
        <w:t xml:space="preserve"> הכנס</w:t>
      </w:r>
      <w:r w:rsidR="0074565B">
        <w:rPr>
          <w:rFonts w:ascii="Arial" w:hAnsi="Arial" w:hint="cs"/>
          <w:noProof w:val="0"/>
          <w:rtl/>
        </w:rPr>
        <w:t>תם הפנויה של</w:t>
      </w:r>
      <w:r w:rsidR="002126D1">
        <w:rPr>
          <w:rFonts w:ascii="Arial" w:hAnsi="Arial"/>
          <w:noProof w:val="0"/>
          <w:rtl/>
        </w:rPr>
        <w:t xml:space="preserve"> הצדדים (סך של</w:t>
      </w:r>
      <w:r w:rsidR="00C54B74">
        <w:rPr>
          <w:rFonts w:ascii="Arial" w:hAnsi="Arial" w:hint="cs"/>
          <w:noProof w:val="0"/>
          <w:rtl/>
        </w:rPr>
        <w:t xml:space="preserve"> </w:t>
      </w:r>
      <w:r w:rsidR="00C9193C">
        <w:rPr>
          <w:rFonts w:ascii="Arial" w:hAnsi="Arial" w:hint="cs"/>
          <w:noProof w:val="0"/>
          <w:rtl/>
        </w:rPr>
        <w:t>6,67</w:t>
      </w:r>
      <w:r w:rsidR="00C54B74">
        <w:rPr>
          <w:rFonts w:ascii="Arial" w:hAnsi="Arial" w:hint="cs"/>
          <w:noProof w:val="0"/>
          <w:rtl/>
        </w:rPr>
        <w:t xml:space="preserve">0 </w:t>
      </w:r>
      <w:r w:rsidR="002126D1">
        <w:rPr>
          <w:rFonts w:ascii="Arial" w:hAnsi="Arial"/>
          <w:noProof w:val="0"/>
          <w:rtl/>
        </w:rPr>
        <w:t xml:space="preserve">₪ לאם וסך של </w:t>
      </w:r>
      <w:r w:rsidR="00C9193C">
        <w:rPr>
          <w:rFonts w:ascii="Arial" w:hAnsi="Arial" w:hint="cs"/>
          <w:noProof w:val="0"/>
          <w:rtl/>
        </w:rPr>
        <w:t>9,6</w:t>
      </w:r>
      <w:r w:rsidR="00C54B74">
        <w:rPr>
          <w:rFonts w:ascii="Arial" w:hAnsi="Arial" w:hint="cs"/>
          <w:noProof w:val="0"/>
          <w:rtl/>
        </w:rPr>
        <w:t xml:space="preserve">00 </w:t>
      </w:r>
      <w:r w:rsidR="00C54B74">
        <w:rPr>
          <w:rFonts w:ascii="Arial" w:hAnsi="Arial"/>
          <w:noProof w:val="0"/>
          <w:rtl/>
        </w:rPr>
        <w:t>₪ לאב), העובדה שב</w:t>
      </w:r>
      <w:r w:rsidR="00C54B74">
        <w:rPr>
          <w:rFonts w:ascii="Arial" w:hAnsi="Arial" w:hint="cs"/>
          <w:noProof w:val="0"/>
          <w:rtl/>
        </w:rPr>
        <w:t>י</w:t>
      </w:r>
      <w:r w:rsidR="002126D1">
        <w:rPr>
          <w:rFonts w:ascii="Arial" w:hAnsi="Arial"/>
          <w:noProof w:val="0"/>
          <w:rtl/>
        </w:rPr>
        <w:t>תה של האם הוא הבית</w:t>
      </w:r>
      <w:r w:rsidR="00096C27">
        <w:rPr>
          <w:rFonts w:ascii="Arial" w:hAnsi="Arial"/>
          <w:noProof w:val="0"/>
          <w:rtl/>
        </w:rPr>
        <w:t xml:space="preserve"> העיקרי </w:t>
      </w:r>
      <w:r w:rsidR="00096C27">
        <w:rPr>
          <w:rFonts w:ascii="Arial" w:hAnsi="Arial" w:hint="cs"/>
          <w:noProof w:val="0"/>
          <w:rtl/>
        </w:rPr>
        <w:t>של הקטינים ואילו האב מקיים עם הקטינים זמני הש</w:t>
      </w:r>
      <w:r w:rsidR="00170EED">
        <w:rPr>
          <w:rFonts w:ascii="Arial" w:hAnsi="Arial" w:hint="cs"/>
          <w:noProof w:val="0"/>
          <w:rtl/>
        </w:rPr>
        <w:t>ה</w:t>
      </w:r>
      <w:r w:rsidR="00096C27">
        <w:rPr>
          <w:rFonts w:ascii="Arial" w:hAnsi="Arial" w:hint="cs"/>
          <w:noProof w:val="0"/>
          <w:rtl/>
        </w:rPr>
        <w:t xml:space="preserve">ות מצומצמים </w:t>
      </w:r>
      <w:r w:rsidR="009A06C9">
        <w:rPr>
          <w:rFonts w:ascii="Arial" w:hAnsi="Arial" w:hint="cs"/>
          <w:noProof w:val="0"/>
          <w:rtl/>
        </w:rPr>
        <w:t>ביותר</w:t>
      </w:r>
      <w:r w:rsidR="002126D1">
        <w:rPr>
          <w:rFonts w:ascii="Arial" w:hAnsi="Arial"/>
          <w:noProof w:val="0"/>
          <w:rtl/>
        </w:rPr>
        <w:t>, מצאתי לנכון לה</w:t>
      </w:r>
      <w:r w:rsidR="00C54B74">
        <w:rPr>
          <w:rFonts w:ascii="Arial" w:hAnsi="Arial"/>
          <w:noProof w:val="0"/>
          <w:rtl/>
        </w:rPr>
        <w:t>עמיד את חלוקת הנטל במזונות הקטי</w:t>
      </w:r>
      <w:r w:rsidR="00C54B74">
        <w:rPr>
          <w:rFonts w:ascii="Arial" w:hAnsi="Arial" w:hint="cs"/>
          <w:noProof w:val="0"/>
          <w:rtl/>
        </w:rPr>
        <w:t>נים</w:t>
      </w:r>
      <w:r w:rsidR="00C9193C">
        <w:rPr>
          <w:rFonts w:ascii="Arial" w:hAnsi="Arial"/>
          <w:noProof w:val="0"/>
          <w:rtl/>
        </w:rPr>
        <w:t xml:space="preserve"> בין הצדדים </w:t>
      </w:r>
      <w:r w:rsidR="00C9193C">
        <w:rPr>
          <w:rFonts w:ascii="Arial" w:hAnsi="Arial" w:hint="cs"/>
          <w:noProof w:val="0"/>
          <w:rtl/>
        </w:rPr>
        <w:t>בשיעור</w:t>
      </w:r>
      <w:r w:rsidR="002126D1">
        <w:rPr>
          <w:rFonts w:ascii="Arial" w:hAnsi="Arial"/>
          <w:noProof w:val="0"/>
          <w:rtl/>
        </w:rPr>
        <w:t xml:space="preserve"> של </w:t>
      </w:r>
      <w:r w:rsidR="00E306A9">
        <w:rPr>
          <w:rFonts w:ascii="Arial" w:hAnsi="Arial" w:hint="cs"/>
          <w:noProof w:val="0"/>
          <w:rtl/>
        </w:rPr>
        <w:t xml:space="preserve">60% לחובת האב ובשיעור 40% </w:t>
      </w:r>
      <w:r w:rsidR="00C54B74">
        <w:rPr>
          <w:rFonts w:ascii="Arial" w:hAnsi="Arial" w:hint="cs"/>
          <w:noProof w:val="0"/>
          <w:rtl/>
        </w:rPr>
        <w:t xml:space="preserve"> </w:t>
      </w:r>
      <w:r w:rsidR="00E306A9">
        <w:rPr>
          <w:rFonts w:ascii="Arial" w:hAnsi="Arial"/>
          <w:noProof w:val="0"/>
          <w:rtl/>
        </w:rPr>
        <w:t>לחובת האם</w:t>
      </w:r>
      <w:r w:rsidR="00E306A9">
        <w:rPr>
          <w:rFonts w:ascii="Arial" w:hAnsi="Arial" w:hint="cs"/>
          <w:noProof w:val="0"/>
          <w:rtl/>
        </w:rPr>
        <w:t>.</w:t>
      </w:r>
    </w:p>
    <w:p w:rsidR="007A4A89" w:rsidRDefault="007A4A89" w:rsidP="00C9193C">
      <w:pPr>
        <w:spacing w:line="360" w:lineRule="auto"/>
        <w:ind w:left="567" w:hanging="567"/>
        <w:jc w:val="both"/>
        <w:rPr>
          <w:rFonts w:ascii="Arial" w:hAnsi="Arial"/>
          <w:rtl/>
        </w:rPr>
      </w:pPr>
    </w:p>
    <w:p w:rsidR="002126D1" w:rsidRDefault="0074565B" w:rsidP="007A4A89">
      <w:pPr>
        <w:spacing w:line="360" w:lineRule="auto"/>
        <w:ind w:left="567" w:hanging="567"/>
        <w:jc w:val="both"/>
        <w:rPr>
          <w:rFonts w:ascii="Arial" w:hAnsi="Arial"/>
          <w:b/>
          <w:bCs/>
          <w:noProof w:val="0"/>
          <w:rtl/>
        </w:rPr>
      </w:pPr>
      <w:r>
        <w:rPr>
          <w:rFonts w:ascii="Arial" w:hAnsi="Arial" w:hint="cs"/>
          <w:rtl/>
        </w:rPr>
        <w:t>4</w:t>
      </w:r>
      <w:r w:rsidR="007E065D">
        <w:rPr>
          <w:rFonts w:ascii="Arial" w:hAnsi="Arial" w:hint="cs"/>
          <w:rtl/>
        </w:rPr>
        <w:t>1</w:t>
      </w:r>
      <w:r w:rsidR="002126D1">
        <w:rPr>
          <w:rFonts w:ascii="Arial" w:hAnsi="Arial"/>
          <w:rtl/>
        </w:rPr>
        <w:t>.</w:t>
      </w:r>
      <w:r w:rsidR="002126D1">
        <w:rPr>
          <w:rFonts w:ascii="Arial" w:hAnsi="Arial"/>
          <w:rtl/>
        </w:rPr>
        <w:tab/>
      </w:r>
      <w:r w:rsidR="002126D1">
        <w:rPr>
          <w:rFonts w:ascii="Arial" w:hAnsi="Arial"/>
          <w:b/>
          <w:bCs/>
          <w:noProof w:val="0"/>
          <w:rtl/>
        </w:rPr>
        <w:t>בנסיבות אלו, אני קובעת שהאב ייש</w:t>
      </w:r>
      <w:r w:rsidR="00170EED">
        <w:rPr>
          <w:rFonts w:ascii="Arial" w:hAnsi="Arial"/>
          <w:b/>
          <w:bCs/>
          <w:noProof w:val="0"/>
          <w:rtl/>
        </w:rPr>
        <w:t>א במזונות, מדור ו</w:t>
      </w:r>
      <w:r w:rsidR="007A4A89">
        <w:rPr>
          <w:rFonts w:ascii="Arial" w:hAnsi="Arial" w:hint="cs"/>
          <w:b/>
          <w:bCs/>
          <w:noProof w:val="0"/>
          <w:rtl/>
        </w:rPr>
        <w:t>'</w:t>
      </w:r>
      <w:r w:rsidR="00170EED">
        <w:rPr>
          <w:rFonts w:ascii="Arial" w:hAnsi="Arial"/>
          <w:b/>
          <w:bCs/>
          <w:noProof w:val="0"/>
          <w:rtl/>
        </w:rPr>
        <w:t>אחזקת מדור</w:t>
      </w:r>
      <w:r w:rsidR="007A4A89">
        <w:rPr>
          <w:rFonts w:ascii="Arial" w:hAnsi="Arial" w:hint="cs"/>
          <w:b/>
          <w:bCs/>
          <w:noProof w:val="0"/>
          <w:rtl/>
        </w:rPr>
        <w:t>'</w:t>
      </w:r>
      <w:r w:rsidR="00170EED">
        <w:rPr>
          <w:rFonts w:ascii="Arial" w:hAnsi="Arial"/>
          <w:b/>
          <w:bCs/>
          <w:noProof w:val="0"/>
          <w:rtl/>
        </w:rPr>
        <w:t xml:space="preserve"> הקט</w:t>
      </w:r>
      <w:r w:rsidR="00170EED">
        <w:rPr>
          <w:rFonts w:ascii="Arial" w:hAnsi="Arial" w:hint="cs"/>
          <w:b/>
          <w:bCs/>
          <w:noProof w:val="0"/>
          <w:rtl/>
        </w:rPr>
        <w:t>ינים</w:t>
      </w:r>
      <w:r w:rsidR="002126D1">
        <w:rPr>
          <w:rFonts w:ascii="Arial" w:hAnsi="Arial"/>
          <w:b/>
          <w:bCs/>
          <w:noProof w:val="0"/>
          <w:rtl/>
        </w:rPr>
        <w:t xml:space="preserve"> בסך </w:t>
      </w:r>
      <w:r w:rsidR="00D85A25">
        <w:rPr>
          <w:rFonts w:ascii="Arial" w:hAnsi="Arial" w:hint="cs"/>
          <w:b/>
          <w:bCs/>
          <w:noProof w:val="0"/>
          <w:rtl/>
        </w:rPr>
        <w:t xml:space="preserve">כולל </w:t>
      </w:r>
      <w:r w:rsidR="002126D1">
        <w:rPr>
          <w:rFonts w:ascii="Arial" w:hAnsi="Arial"/>
          <w:b/>
          <w:bCs/>
          <w:noProof w:val="0"/>
          <w:rtl/>
        </w:rPr>
        <w:t xml:space="preserve">של </w:t>
      </w:r>
      <w:r w:rsidR="007A4A89">
        <w:rPr>
          <w:rFonts w:ascii="Arial" w:hAnsi="Arial" w:hint="cs"/>
          <w:b/>
          <w:bCs/>
          <w:noProof w:val="0"/>
          <w:rtl/>
        </w:rPr>
        <w:t>3,690</w:t>
      </w:r>
      <w:r w:rsidR="0040016A">
        <w:rPr>
          <w:rFonts w:ascii="Arial" w:hAnsi="Arial" w:hint="cs"/>
          <w:b/>
          <w:bCs/>
          <w:noProof w:val="0"/>
          <w:rtl/>
        </w:rPr>
        <w:t xml:space="preserve"> ₪ בחודש ובסך של </w:t>
      </w:r>
      <w:r w:rsidR="007A4A89">
        <w:rPr>
          <w:rFonts w:ascii="Arial" w:hAnsi="Arial" w:hint="cs"/>
          <w:b/>
          <w:bCs/>
          <w:noProof w:val="0"/>
          <w:rtl/>
        </w:rPr>
        <w:t>1,230</w:t>
      </w:r>
      <w:r w:rsidR="0040016A">
        <w:rPr>
          <w:rFonts w:ascii="Arial" w:hAnsi="Arial" w:hint="cs"/>
          <w:b/>
          <w:bCs/>
          <w:noProof w:val="0"/>
          <w:rtl/>
        </w:rPr>
        <w:t xml:space="preserve"> </w:t>
      </w:r>
      <w:r w:rsidR="00170EED">
        <w:rPr>
          <w:rFonts w:ascii="Arial" w:hAnsi="Arial" w:hint="cs"/>
          <w:b/>
          <w:bCs/>
          <w:noProof w:val="0"/>
          <w:rtl/>
        </w:rPr>
        <w:t xml:space="preserve"> ₪</w:t>
      </w:r>
      <w:r w:rsidR="007A4A89">
        <w:rPr>
          <w:rFonts w:ascii="Arial" w:hAnsi="Arial" w:hint="cs"/>
          <w:b/>
          <w:bCs/>
          <w:noProof w:val="0"/>
          <w:rtl/>
        </w:rPr>
        <w:t xml:space="preserve"> בחודש</w:t>
      </w:r>
      <w:r w:rsidR="00170EED">
        <w:rPr>
          <w:rFonts w:ascii="Arial" w:hAnsi="Arial" w:hint="cs"/>
          <w:b/>
          <w:bCs/>
          <w:noProof w:val="0"/>
          <w:rtl/>
        </w:rPr>
        <w:t xml:space="preserve"> עבור כ"א מהקטינים ו</w:t>
      </w:r>
      <w:r>
        <w:rPr>
          <w:rFonts w:ascii="Arial" w:hAnsi="Arial" w:hint="cs"/>
          <w:b/>
          <w:bCs/>
          <w:noProof w:val="0"/>
          <w:rtl/>
        </w:rPr>
        <w:t xml:space="preserve">זאת </w:t>
      </w:r>
      <w:r w:rsidR="00170EED">
        <w:rPr>
          <w:rFonts w:ascii="Arial" w:hAnsi="Arial" w:hint="cs"/>
          <w:b/>
          <w:bCs/>
          <w:noProof w:val="0"/>
          <w:rtl/>
        </w:rPr>
        <w:t xml:space="preserve">החל </w:t>
      </w:r>
      <w:r w:rsidR="002126D1">
        <w:rPr>
          <w:rFonts w:ascii="Arial" w:hAnsi="Arial"/>
          <w:b/>
          <w:bCs/>
          <w:noProof w:val="0"/>
          <w:rtl/>
        </w:rPr>
        <w:t xml:space="preserve">מהגיע </w:t>
      </w:r>
      <w:r w:rsidR="00C42665">
        <w:rPr>
          <w:rFonts w:ascii="Arial" w:hAnsi="Arial" w:hint="cs"/>
          <w:b/>
          <w:bCs/>
          <w:noProof w:val="0"/>
          <w:rtl/>
        </w:rPr>
        <w:t>כל אחד מ</w:t>
      </w:r>
      <w:r w:rsidR="002126D1">
        <w:rPr>
          <w:rFonts w:ascii="Arial" w:hAnsi="Arial"/>
          <w:b/>
          <w:bCs/>
          <w:noProof w:val="0"/>
          <w:rtl/>
        </w:rPr>
        <w:t>ה</w:t>
      </w:r>
      <w:r w:rsidR="00170EED">
        <w:rPr>
          <w:rFonts w:ascii="Arial" w:hAnsi="Arial"/>
          <w:b/>
          <w:bCs/>
          <w:noProof w:val="0"/>
          <w:rtl/>
        </w:rPr>
        <w:t>קטי</w:t>
      </w:r>
      <w:r w:rsidR="00170EED">
        <w:rPr>
          <w:rFonts w:ascii="Arial" w:hAnsi="Arial" w:hint="cs"/>
          <w:b/>
          <w:bCs/>
          <w:noProof w:val="0"/>
          <w:rtl/>
        </w:rPr>
        <w:t>נים</w:t>
      </w:r>
      <w:r w:rsidR="002126D1">
        <w:rPr>
          <w:rFonts w:ascii="Arial" w:hAnsi="Arial"/>
          <w:b/>
          <w:bCs/>
          <w:noProof w:val="0"/>
          <w:rtl/>
        </w:rPr>
        <w:t xml:space="preserve"> לגיל שש שנ</w:t>
      </w:r>
      <w:r w:rsidR="00170EED">
        <w:rPr>
          <w:rFonts w:ascii="Arial" w:hAnsi="Arial"/>
          <w:b/>
          <w:bCs/>
          <w:noProof w:val="0"/>
          <w:rtl/>
        </w:rPr>
        <w:t>ים כאשר האם תישא ביתרת הוצאותי</w:t>
      </w:r>
      <w:r w:rsidR="00170EED">
        <w:rPr>
          <w:rFonts w:ascii="Arial" w:hAnsi="Arial" w:hint="cs"/>
          <w:b/>
          <w:bCs/>
          <w:noProof w:val="0"/>
          <w:rtl/>
        </w:rPr>
        <w:t>הם.</w:t>
      </w:r>
    </w:p>
    <w:p w:rsidR="00F8605D" w:rsidRDefault="00F8605D" w:rsidP="007A4A89">
      <w:pPr>
        <w:spacing w:line="360" w:lineRule="auto"/>
        <w:ind w:left="567" w:hanging="567"/>
        <w:jc w:val="both"/>
        <w:rPr>
          <w:rFonts w:ascii="Arial" w:hAnsi="Arial"/>
          <w:b/>
          <w:bCs/>
          <w:noProof w:val="0"/>
          <w:rtl/>
        </w:rPr>
      </w:pPr>
    </w:p>
    <w:p w:rsidR="00EA1ADB" w:rsidRDefault="00EA1ADB" w:rsidP="007A4A89">
      <w:pPr>
        <w:spacing w:line="360" w:lineRule="auto"/>
        <w:ind w:left="567" w:hanging="567"/>
        <w:jc w:val="both"/>
        <w:rPr>
          <w:rFonts w:ascii="Arial" w:hAnsi="Arial"/>
          <w:b/>
          <w:bCs/>
          <w:noProof w:val="0"/>
          <w:rtl/>
        </w:rPr>
      </w:pPr>
    </w:p>
    <w:p w:rsidR="002126D1" w:rsidRPr="004A37A0" w:rsidRDefault="002126D1" w:rsidP="004A37A0">
      <w:pPr>
        <w:spacing w:line="360" w:lineRule="auto"/>
        <w:ind w:left="567" w:hanging="567"/>
        <w:jc w:val="both"/>
        <w:rPr>
          <w:rFonts w:ascii="Arial" w:hAnsi="Arial"/>
          <w:b/>
          <w:bCs/>
          <w:noProof w:val="0"/>
          <w:rtl/>
        </w:rPr>
      </w:pPr>
    </w:p>
    <w:p w:rsidR="00D85A25" w:rsidRPr="00F01B45" w:rsidRDefault="00D85A25" w:rsidP="00D85A25">
      <w:pPr>
        <w:spacing w:line="360" w:lineRule="auto"/>
        <w:jc w:val="center"/>
        <w:rPr>
          <w:rFonts w:ascii="Arial" w:hAnsi="Arial"/>
          <w:b/>
          <w:bCs/>
          <w:noProof w:val="0"/>
          <w:sz w:val="28"/>
          <w:szCs w:val="28"/>
          <w:u w:val="double"/>
          <w:rtl/>
        </w:rPr>
      </w:pPr>
      <w:r w:rsidRPr="00F01B45">
        <w:rPr>
          <w:rFonts w:ascii="Arial" w:hAnsi="Arial"/>
          <w:b/>
          <w:bCs/>
          <w:noProof w:val="0"/>
          <w:sz w:val="28"/>
          <w:szCs w:val="28"/>
          <w:u w:val="double"/>
          <w:rtl/>
        </w:rPr>
        <w:lastRenderedPageBreak/>
        <w:t>החיוב</w:t>
      </w:r>
    </w:p>
    <w:p w:rsidR="00C46B83" w:rsidRDefault="00C46B83" w:rsidP="002A5051">
      <w:pPr>
        <w:spacing w:line="360" w:lineRule="auto"/>
        <w:ind w:left="567" w:hanging="567"/>
        <w:jc w:val="both"/>
        <w:rPr>
          <w:rFonts w:ascii="Arial" w:hAnsi="Arial"/>
          <w:noProof w:val="0"/>
          <w:rtl/>
        </w:rPr>
      </w:pPr>
    </w:p>
    <w:p w:rsidR="002126D1" w:rsidRDefault="0074565B" w:rsidP="00BB0986">
      <w:pPr>
        <w:spacing w:line="360" w:lineRule="auto"/>
        <w:ind w:left="567" w:hanging="567"/>
        <w:jc w:val="both"/>
        <w:rPr>
          <w:rFonts w:ascii="Arial" w:hAnsi="Arial"/>
          <w:noProof w:val="0"/>
          <w:rtl/>
        </w:rPr>
      </w:pPr>
      <w:r>
        <w:rPr>
          <w:rFonts w:ascii="Arial" w:hAnsi="Arial" w:hint="cs"/>
          <w:noProof w:val="0"/>
          <w:rtl/>
        </w:rPr>
        <w:t>4</w:t>
      </w:r>
      <w:r w:rsidR="007E065D">
        <w:rPr>
          <w:rFonts w:ascii="Arial" w:hAnsi="Arial" w:hint="cs"/>
          <w:noProof w:val="0"/>
          <w:rtl/>
        </w:rPr>
        <w:t>2</w:t>
      </w:r>
      <w:r w:rsidR="002126D1">
        <w:rPr>
          <w:rFonts w:ascii="Arial" w:hAnsi="Arial"/>
          <w:noProof w:val="0"/>
          <w:rtl/>
        </w:rPr>
        <w:t>.</w:t>
      </w:r>
      <w:r w:rsidR="002126D1">
        <w:rPr>
          <w:rFonts w:ascii="Arial" w:hAnsi="Arial"/>
          <w:noProof w:val="0"/>
          <w:rtl/>
        </w:rPr>
        <w:tab/>
      </w:r>
      <w:r w:rsidR="002126D1" w:rsidRPr="00C46B83">
        <w:rPr>
          <w:rFonts w:ascii="Arial" w:hAnsi="Arial"/>
          <w:b/>
          <w:bCs/>
          <w:noProof w:val="0"/>
          <w:u w:val="single"/>
          <w:rtl/>
        </w:rPr>
        <w:t xml:space="preserve">הנתבע </w:t>
      </w:r>
      <w:r w:rsidR="00170EED" w:rsidRPr="00C46B83">
        <w:rPr>
          <w:rFonts w:ascii="Arial" w:hAnsi="Arial"/>
          <w:b/>
          <w:bCs/>
          <w:noProof w:val="0"/>
          <w:u w:val="single"/>
          <w:rtl/>
        </w:rPr>
        <w:t>יישא במזונות הקטי</w:t>
      </w:r>
      <w:r w:rsidR="00170EED" w:rsidRPr="00C46B83">
        <w:rPr>
          <w:rFonts w:ascii="Arial" w:hAnsi="Arial" w:hint="cs"/>
          <w:b/>
          <w:bCs/>
          <w:noProof w:val="0"/>
          <w:u w:val="single"/>
          <w:rtl/>
        </w:rPr>
        <w:t xml:space="preserve">נים בסך </w:t>
      </w:r>
      <w:r w:rsidRPr="00C46B83">
        <w:rPr>
          <w:rFonts w:ascii="Arial" w:hAnsi="Arial" w:hint="cs"/>
          <w:b/>
          <w:bCs/>
          <w:noProof w:val="0"/>
          <w:u w:val="single"/>
          <w:rtl/>
        </w:rPr>
        <w:t xml:space="preserve">כולל </w:t>
      </w:r>
      <w:r w:rsidR="00170EED" w:rsidRPr="00C46B83">
        <w:rPr>
          <w:rFonts w:ascii="Arial" w:hAnsi="Arial" w:hint="cs"/>
          <w:b/>
          <w:bCs/>
          <w:noProof w:val="0"/>
          <w:u w:val="single"/>
          <w:rtl/>
        </w:rPr>
        <w:t xml:space="preserve">של </w:t>
      </w:r>
      <w:r w:rsidR="00BB0986">
        <w:rPr>
          <w:rFonts w:ascii="Arial" w:hAnsi="Arial" w:hint="cs"/>
          <w:b/>
          <w:bCs/>
          <w:noProof w:val="0"/>
          <w:u w:val="single"/>
          <w:rtl/>
        </w:rPr>
        <w:t>4,700</w:t>
      </w:r>
      <w:r w:rsidR="00C46B83" w:rsidRPr="00C46B83">
        <w:rPr>
          <w:rFonts w:ascii="Arial" w:hAnsi="Arial" w:hint="cs"/>
          <w:b/>
          <w:bCs/>
          <w:noProof w:val="0"/>
          <w:u w:val="single"/>
          <w:rtl/>
        </w:rPr>
        <w:t xml:space="preserve"> </w:t>
      </w:r>
      <w:r w:rsidR="002126D1" w:rsidRPr="00C46B83">
        <w:rPr>
          <w:rFonts w:ascii="Arial" w:hAnsi="Arial"/>
          <w:b/>
          <w:bCs/>
          <w:noProof w:val="0"/>
          <w:u w:val="single"/>
          <w:rtl/>
        </w:rPr>
        <w:t xml:space="preserve">₪ </w:t>
      </w:r>
      <w:r w:rsidR="00170EED" w:rsidRPr="00C46B83">
        <w:rPr>
          <w:rFonts w:ascii="Arial" w:hAnsi="Arial" w:hint="cs"/>
          <w:b/>
          <w:bCs/>
          <w:noProof w:val="0"/>
          <w:u w:val="single"/>
          <w:rtl/>
        </w:rPr>
        <w:t>בחודש</w:t>
      </w:r>
      <w:r w:rsidR="00C46B83" w:rsidRPr="00C46B83">
        <w:rPr>
          <w:rFonts w:ascii="Arial" w:hAnsi="Arial" w:hint="cs"/>
          <w:b/>
          <w:bCs/>
          <w:noProof w:val="0"/>
          <w:u w:val="single"/>
          <w:rtl/>
        </w:rPr>
        <w:t xml:space="preserve"> (סך של</w:t>
      </w:r>
      <w:r w:rsidR="00BB0986">
        <w:rPr>
          <w:rFonts w:ascii="Arial" w:hAnsi="Arial" w:hint="cs"/>
          <w:b/>
          <w:bCs/>
          <w:noProof w:val="0"/>
          <w:u w:val="single"/>
          <w:rtl/>
        </w:rPr>
        <w:t xml:space="preserve"> כ-</w:t>
      </w:r>
      <w:r w:rsidR="00C46B83" w:rsidRPr="00C46B83">
        <w:rPr>
          <w:rFonts w:ascii="Arial" w:hAnsi="Arial" w:hint="cs"/>
          <w:b/>
          <w:bCs/>
          <w:noProof w:val="0"/>
          <w:u w:val="single"/>
          <w:rtl/>
        </w:rPr>
        <w:t xml:space="preserve"> 1,5</w:t>
      </w:r>
      <w:r w:rsidR="007A4A89">
        <w:rPr>
          <w:rFonts w:ascii="Arial" w:hAnsi="Arial" w:hint="cs"/>
          <w:b/>
          <w:bCs/>
          <w:noProof w:val="0"/>
          <w:u w:val="single"/>
          <w:rtl/>
        </w:rPr>
        <w:t>6</w:t>
      </w:r>
      <w:r w:rsidR="00C46B83" w:rsidRPr="00C46B83">
        <w:rPr>
          <w:rFonts w:ascii="Arial" w:hAnsi="Arial" w:hint="cs"/>
          <w:b/>
          <w:bCs/>
          <w:noProof w:val="0"/>
          <w:u w:val="single"/>
          <w:rtl/>
        </w:rPr>
        <w:t>5 ₪ עבור כ"א מהקטינים</w:t>
      </w:r>
      <w:r w:rsidR="00C46B83">
        <w:rPr>
          <w:rFonts w:ascii="Arial" w:hAnsi="Arial" w:hint="cs"/>
          <w:b/>
          <w:bCs/>
          <w:noProof w:val="0"/>
          <w:rtl/>
        </w:rPr>
        <w:t>)</w:t>
      </w:r>
      <w:r w:rsidR="00C46B83">
        <w:rPr>
          <w:rFonts w:ascii="Arial" w:hAnsi="Arial" w:hint="cs"/>
          <w:noProof w:val="0"/>
          <w:rtl/>
        </w:rPr>
        <w:t xml:space="preserve">, זאת </w:t>
      </w:r>
      <w:r w:rsidR="002A5051">
        <w:rPr>
          <w:rFonts w:ascii="Arial" w:hAnsi="Arial"/>
          <w:noProof w:val="0"/>
          <w:rtl/>
        </w:rPr>
        <w:t>החל ממועד</w:t>
      </w:r>
      <w:r w:rsidR="002A5051">
        <w:rPr>
          <w:rFonts w:ascii="Arial" w:hAnsi="Arial" w:hint="cs"/>
          <w:noProof w:val="0"/>
          <w:rtl/>
        </w:rPr>
        <w:t xml:space="preserve"> מתן פסק-הדין </w:t>
      </w:r>
      <w:r w:rsidR="00C46B83">
        <w:rPr>
          <w:rFonts w:ascii="Arial" w:hAnsi="Arial" w:hint="cs"/>
          <w:noProof w:val="0"/>
          <w:rtl/>
        </w:rPr>
        <w:t>ועד</w:t>
      </w:r>
      <w:r w:rsidR="00170EED">
        <w:rPr>
          <w:rFonts w:ascii="Arial" w:hAnsi="Arial"/>
          <w:noProof w:val="0"/>
          <w:rtl/>
        </w:rPr>
        <w:t xml:space="preserve"> הגיע</w:t>
      </w:r>
      <w:r w:rsidR="00170EED">
        <w:rPr>
          <w:rFonts w:ascii="Arial" w:hAnsi="Arial" w:hint="cs"/>
          <w:noProof w:val="0"/>
          <w:rtl/>
        </w:rPr>
        <w:t xml:space="preserve"> כ"א מהקטינים</w:t>
      </w:r>
      <w:r w:rsidR="002126D1">
        <w:rPr>
          <w:rFonts w:ascii="Arial" w:hAnsi="Arial"/>
          <w:noProof w:val="0"/>
          <w:rtl/>
        </w:rPr>
        <w:t xml:space="preserve"> לגיל שש</w:t>
      </w:r>
      <w:r w:rsidR="00170EED">
        <w:rPr>
          <w:rFonts w:ascii="Arial" w:hAnsi="Arial"/>
          <w:noProof w:val="0"/>
          <w:rtl/>
        </w:rPr>
        <w:t xml:space="preserve"> שנים כאשר הסכום ישולם בכל עש</w:t>
      </w:r>
      <w:r w:rsidR="00C42665">
        <w:rPr>
          <w:rFonts w:ascii="Arial" w:hAnsi="Arial" w:hint="cs"/>
          <w:noProof w:val="0"/>
          <w:rtl/>
        </w:rPr>
        <w:t>רה</w:t>
      </w:r>
      <w:r w:rsidR="002126D1">
        <w:rPr>
          <w:rFonts w:ascii="Arial" w:hAnsi="Arial"/>
          <w:noProof w:val="0"/>
          <w:rtl/>
        </w:rPr>
        <w:t xml:space="preserve"> לחודש.</w:t>
      </w:r>
    </w:p>
    <w:p w:rsidR="00646ADA" w:rsidRDefault="00646ADA" w:rsidP="002A5051">
      <w:pPr>
        <w:spacing w:line="360" w:lineRule="auto"/>
        <w:ind w:left="567" w:hanging="567"/>
        <w:jc w:val="both"/>
        <w:rPr>
          <w:rFonts w:ascii="Arial" w:hAnsi="Arial"/>
          <w:noProof w:val="0"/>
          <w:rtl/>
        </w:rPr>
      </w:pPr>
    </w:p>
    <w:p w:rsidR="00646ADA" w:rsidRPr="00646ADA" w:rsidRDefault="00646ADA" w:rsidP="007A4A89">
      <w:pPr>
        <w:spacing w:line="360" w:lineRule="auto"/>
        <w:ind w:left="567" w:hanging="567"/>
        <w:jc w:val="both"/>
        <w:rPr>
          <w:rFonts w:ascii="Arial" w:hAnsi="Arial"/>
          <w:b/>
          <w:bCs/>
          <w:noProof w:val="0"/>
          <w:rtl/>
        </w:rPr>
      </w:pPr>
      <w:r w:rsidRPr="00646ADA">
        <w:rPr>
          <w:rFonts w:ascii="Arial" w:hAnsi="Arial"/>
          <w:b/>
          <w:bCs/>
          <w:noProof w:val="0"/>
          <w:rtl/>
        </w:rPr>
        <w:tab/>
      </w:r>
      <w:r w:rsidRPr="00646ADA">
        <w:rPr>
          <w:rFonts w:ascii="Arial" w:hAnsi="Arial" w:hint="cs"/>
          <w:b/>
          <w:bCs/>
          <w:noProof w:val="0"/>
          <w:rtl/>
        </w:rPr>
        <w:t>בהגיע כ"א מהקטינים לגיל שש שנים, יפחת החיוב ויעמוד ע"ס של 1,</w:t>
      </w:r>
      <w:r w:rsidR="007A4A89">
        <w:rPr>
          <w:rFonts w:ascii="Arial" w:hAnsi="Arial" w:hint="cs"/>
          <w:b/>
          <w:bCs/>
          <w:noProof w:val="0"/>
          <w:rtl/>
        </w:rPr>
        <w:t>23</w:t>
      </w:r>
      <w:r w:rsidRPr="00646ADA">
        <w:rPr>
          <w:rFonts w:ascii="Arial" w:hAnsi="Arial" w:hint="cs"/>
          <w:b/>
          <w:bCs/>
          <w:noProof w:val="0"/>
          <w:rtl/>
        </w:rPr>
        <w:t>0</w:t>
      </w:r>
      <w:r>
        <w:rPr>
          <w:rFonts w:ascii="Arial" w:hAnsi="Arial" w:hint="cs"/>
          <w:b/>
          <w:bCs/>
          <w:noProof w:val="0"/>
          <w:rtl/>
        </w:rPr>
        <w:t xml:space="preserve"> </w:t>
      </w:r>
      <w:r w:rsidRPr="00646ADA">
        <w:rPr>
          <w:rFonts w:ascii="Arial" w:hAnsi="Arial" w:hint="cs"/>
          <w:b/>
          <w:bCs/>
          <w:noProof w:val="0"/>
          <w:rtl/>
        </w:rPr>
        <w:t>₪ עבור כ"א מהקטינים</w:t>
      </w:r>
      <w:r w:rsidRPr="00646ADA">
        <w:rPr>
          <w:rFonts w:ascii="Arial" w:hAnsi="Arial"/>
          <w:b/>
          <w:bCs/>
          <w:noProof w:val="0"/>
          <w:rtl/>
        </w:rPr>
        <w:t xml:space="preserve"> כאשר האם תישא ביתרת הוצאותי</w:t>
      </w:r>
      <w:r w:rsidRPr="00646ADA">
        <w:rPr>
          <w:rFonts w:ascii="Arial" w:hAnsi="Arial" w:hint="cs"/>
          <w:b/>
          <w:bCs/>
          <w:noProof w:val="0"/>
          <w:rtl/>
        </w:rPr>
        <w:t>הם.</w:t>
      </w:r>
    </w:p>
    <w:p w:rsidR="0074565B" w:rsidRDefault="0074565B" w:rsidP="002A5051">
      <w:pPr>
        <w:spacing w:line="360" w:lineRule="auto"/>
        <w:ind w:left="567" w:hanging="567"/>
        <w:jc w:val="both"/>
        <w:rPr>
          <w:rFonts w:ascii="Arial" w:hAnsi="Arial"/>
          <w:noProof w:val="0"/>
          <w:rtl/>
        </w:rPr>
      </w:pPr>
    </w:p>
    <w:p w:rsidR="002126D1" w:rsidRDefault="002A5051" w:rsidP="00646AD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עד למועד מתן פסק-הדין יחול החיוב </w:t>
      </w:r>
      <w:r w:rsidR="00C46B83">
        <w:rPr>
          <w:rFonts w:ascii="Arial" w:hAnsi="Arial" w:hint="cs"/>
          <w:noProof w:val="0"/>
          <w:rtl/>
        </w:rPr>
        <w:t xml:space="preserve">במזונות הקטינים </w:t>
      </w:r>
      <w:r>
        <w:rPr>
          <w:rFonts w:ascii="Arial" w:hAnsi="Arial" w:hint="cs"/>
          <w:noProof w:val="0"/>
          <w:rtl/>
        </w:rPr>
        <w:t>בהתאם להחלטות שניתנו ביח</w:t>
      </w:r>
      <w:r w:rsidR="0074565B">
        <w:rPr>
          <w:rFonts w:ascii="Arial" w:hAnsi="Arial" w:hint="cs"/>
          <w:noProof w:val="0"/>
          <w:rtl/>
        </w:rPr>
        <w:t>ס למזונותיהם הזמניים של הקטינים</w:t>
      </w:r>
      <w:r w:rsidR="00C46B83">
        <w:rPr>
          <w:rFonts w:ascii="Arial" w:hAnsi="Arial" w:hint="cs"/>
          <w:noProof w:val="0"/>
          <w:rtl/>
        </w:rPr>
        <w:t xml:space="preserve"> וכאמור לעיל.</w:t>
      </w:r>
      <w:r w:rsidR="002126D1">
        <w:rPr>
          <w:rFonts w:ascii="Arial" w:hAnsi="Arial"/>
          <w:rtl/>
        </w:rPr>
        <w:t xml:space="preserve"> </w:t>
      </w:r>
    </w:p>
    <w:p w:rsidR="002126D1" w:rsidRDefault="002126D1" w:rsidP="002126D1">
      <w:pPr>
        <w:pStyle w:val="ad"/>
        <w:spacing w:line="360" w:lineRule="auto"/>
        <w:ind w:left="567" w:hanging="567"/>
        <w:jc w:val="both"/>
        <w:rPr>
          <w:rFonts w:ascii="Arial" w:hAnsi="Arial"/>
          <w:rtl/>
        </w:rPr>
      </w:pPr>
    </w:p>
    <w:p w:rsidR="002126D1" w:rsidRDefault="0074565B" w:rsidP="007A4A89">
      <w:pPr>
        <w:spacing w:line="360" w:lineRule="auto"/>
        <w:ind w:left="567" w:hanging="567"/>
        <w:jc w:val="both"/>
        <w:rPr>
          <w:rFonts w:ascii="Arial" w:hAnsi="Arial"/>
          <w:rtl/>
        </w:rPr>
      </w:pPr>
      <w:r>
        <w:rPr>
          <w:rFonts w:ascii="Arial" w:hAnsi="Arial" w:hint="cs"/>
          <w:rtl/>
        </w:rPr>
        <w:t>4</w:t>
      </w:r>
      <w:r w:rsidR="007E065D">
        <w:rPr>
          <w:rFonts w:ascii="Arial" w:hAnsi="Arial" w:hint="cs"/>
          <w:rtl/>
        </w:rPr>
        <w:t>3</w:t>
      </w:r>
      <w:r w:rsidR="002126D1">
        <w:rPr>
          <w:rFonts w:ascii="Arial" w:hAnsi="Arial"/>
          <w:rtl/>
        </w:rPr>
        <w:t>.</w:t>
      </w:r>
      <w:r w:rsidR="002126D1">
        <w:rPr>
          <w:rFonts w:ascii="Arial" w:hAnsi="Arial"/>
          <w:rtl/>
        </w:rPr>
        <w:tab/>
      </w:r>
      <w:r w:rsidR="007A4A89">
        <w:rPr>
          <w:rFonts w:ascii="Arial" w:hAnsi="Arial"/>
          <w:b/>
          <w:bCs/>
          <w:rtl/>
        </w:rPr>
        <w:t>בנוסף, יישאו הצדדים בחלוקה</w:t>
      </w:r>
      <w:r w:rsidR="007A4A89">
        <w:rPr>
          <w:rFonts w:ascii="Arial" w:hAnsi="Arial" w:hint="cs"/>
          <w:b/>
          <w:bCs/>
          <w:rtl/>
        </w:rPr>
        <w:t xml:space="preserve">, </w:t>
      </w:r>
      <w:r w:rsidR="002126D1">
        <w:rPr>
          <w:rFonts w:ascii="Arial" w:hAnsi="Arial"/>
          <w:b/>
          <w:bCs/>
          <w:rtl/>
        </w:rPr>
        <w:t>ש</w:t>
      </w:r>
      <w:r w:rsidR="007A4A89">
        <w:rPr>
          <w:rFonts w:ascii="Arial" w:hAnsi="Arial" w:hint="cs"/>
          <w:b/>
          <w:bCs/>
          <w:rtl/>
        </w:rPr>
        <w:t xml:space="preserve">ווה ביניהם, </w:t>
      </w:r>
      <w:r w:rsidR="002126D1">
        <w:rPr>
          <w:rFonts w:ascii="Arial" w:hAnsi="Arial"/>
          <w:b/>
          <w:bCs/>
          <w:rtl/>
        </w:rPr>
        <w:t>בהוצאות הבאות</w:t>
      </w:r>
      <w:r w:rsidR="002126D1">
        <w:rPr>
          <w:rFonts w:ascii="Arial" w:hAnsi="Arial"/>
          <w:rtl/>
        </w:rPr>
        <w:t>:</w:t>
      </w:r>
    </w:p>
    <w:p w:rsidR="002126D1" w:rsidRDefault="002126D1" w:rsidP="002126D1">
      <w:pPr>
        <w:spacing w:line="360" w:lineRule="auto"/>
        <w:ind w:left="567" w:hanging="567"/>
        <w:jc w:val="both"/>
        <w:rPr>
          <w:rFonts w:ascii="Arial" w:hAnsi="Arial"/>
          <w:rtl/>
        </w:rPr>
      </w:pPr>
    </w:p>
    <w:p w:rsidR="002126D1" w:rsidRDefault="002126D1" w:rsidP="002126D1">
      <w:pPr>
        <w:pStyle w:val="ad"/>
        <w:numPr>
          <w:ilvl w:val="0"/>
          <w:numId w:val="1"/>
        </w:numPr>
        <w:spacing w:line="360" w:lineRule="auto"/>
        <w:ind w:left="850" w:hanging="283"/>
        <w:jc w:val="both"/>
        <w:rPr>
          <w:rFonts w:ascii="Arial" w:hAnsi="Arial"/>
          <w:rtl/>
        </w:rPr>
      </w:pPr>
      <w:r>
        <w:rPr>
          <w:rFonts w:ascii="Arial" w:hAnsi="Arial"/>
          <w:b/>
          <w:bCs/>
          <w:u w:val="single"/>
          <w:rtl/>
        </w:rPr>
        <w:t>הוצאות הרפואיות החריגות</w:t>
      </w:r>
      <w:r>
        <w:rPr>
          <w:rFonts w:ascii="Arial" w:hAnsi="Arial"/>
          <w:rtl/>
        </w:rPr>
        <w:t xml:space="preserve"> שאינן מכוסות על ידי הביטוח הרפואי או הביטוח המשלים.</w:t>
      </w:r>
    </w:p>
    <w:p w:rsidR="002126D1" w:rsidRDefault="002126D1" w:rsidP="002126D1">
      <w:pPr>
        <w:spacing w:line="360" w:lineRule="auto"/>
        <w:ind w:left="850" w:hanging="283"/>
        <w:jc w:val="both"/>
        <w:rPr>
          <w:rFonts w:ascii="Arial" w:hAnsi="Arial"/>
          <w:rtl/>
        </w:rPr>
      </w:pPr>
      <w:r>
        <w:rPr>
          <w:rFonts w:ascii="Arial" w:hAnsi="Arial"/>
          <w:rtl/>
        </w:rPr>
        <w:tab/>
        <w:t>טרם הטיפול תיידע האם את האב</w:t>
      </w:r>
      <w:r w:rsidR="0074565B">
        <w:rPr>
          <w:rFonts w:ascii="Arial" w:hAnsi="Arial" w:hint="cs"/>
          <w:rtl/>
        </w:rPr>
        <w:t xml:space="preserve"> ולהיפך</w:t>
      </w:r>
      <w:r>
        <w:rPr>
          <w:rFonts w:ascii="Arial" w:hAnsi="Arial"/>
          <w:rtl/>
        </w:rPr>
        <w:t xml:space="preserve">, בדבר הצורך בטיפול והעלות המשוערת. </w:t>
      </w:r>
    </w:p>
    <w:p w:rsidR="002126D1" w:rsidRDefault="002126D1" w:rsidP="002126D1">
      <w:pPr>
        <w:spacing w:line="360" w:lineRule="auto"/>
        <w:ind w:left="850" w:hanging="283"/>
        <w:jc w:val="both"/>
        <w:rPr>
          <w:rFonts w:ascii="Arial" w:hAnsi="Arial"/>
          <w:rtl/>
        </w:rPr>
      </w:pPr>
    </w:p>
    <w:p w:rsidR="002126D1" w:rsidRDefault="002126D1" w:rsidP="0074565B">
      <w:pPr>
        <w:spacing w:line="360" w:lineRule="auto"/>
        <w:ind w:left="850" w:hanging="283"/>
        <w:jc w:val="both"/>
        <w:rPr>
          <w:rFonts w:ascii="Arial" w:hAnsi="Arial"/>
          <w:rtl/>
        </w:rPr>
      </w:pPr>
      <w:r>
        <w:rPr>
          <w:rFonts w:ascii="Arial" w:hAnsi="Arial"/>
          <w:rtl/>
        </w:rPr>
        <w:tab/>
        <w:t xml:space="preserve">במקרה של מחלוקת לגבי נחיצות ההוצאה, יכריע בכך הרופא המטפל או רופא מומחה לפי העניין, או יועץ חינוכי לעניין אבחונים והוראה מתקנת. </w:t>
      </w:r>
    </w:p>
    <w:p w:rsidR="002126D1" w:rsidRDefault="002126D1" w:rsidP="002126D1">
      <w:pPr>
        <w:spacing w:line="360" w:lineRule="auto"/>
        <w:ind w:left="850" w:hanging="283"/>
        <w:jc w:val="both"/>
        <w:rPr>
          <w:rFonts w:ascii="Arial" w:hAnsi="Arial"/>
          <w:rtl/>
        </w:rPr>
      </w:pPr>
      <w:r>
        <w:rPr>
          <w:rFonts w:ascii="Arial" w:hAnsi="Arial"/>
          <w:rtl/>
        </w:rPr>
        <w:tab/>
        <w:t xml:space="preserve">במקרה של מחלוקת לגבי גובה ההוצאה להבדיל מנחיצותה, יחויב האב על פי תעריף קופת חולים לעניין הוצאה רפואית חריגה, ככל ששירות כאמור ניתן בקופת החולים. </w:t>
      </w:r>
    </w:p>
    <w:p w:rsidR="002126D1" w:rsidRDefault="002126D1" w:rsidP="002126D1">
      <w:pPr>
        <w:spacing w:line="360" w:lineRule="auto"/>
        <w:ind w:left="850" w:hanging="283"/>
        <w:jc w:val="both"/>
        <w:rPr>
          <w:rFonts w:ascii="Arial" w:hAnsi="Arial"/>
          <w:rtl/>
        </w:rPr>
      </w:pPr>
    </w:p>
    <w:p w:rsidR="002126D1" w:rsidRDefault="002126D1" w:rsidP="002126D1">
      <w:pPr>
        <w:spacing w:line="360" w:lineRule="auto"/>
        <w:ind w:left="850" w:hanging="283"/>
        <w:jc w:val="both"/>
        <w:rPr>
          <w:rFonts w:ascii="Arial" w:hAnsi="Arial"/>
          <w:rtl/>
        </w:rPr>
      </w:pPr>
      <w:r>
        <w:rPr>
          <w:rFonts w:ascii="Arial" w:hAnsi="Arial"/>
          <w:rtl/>
        </w:rPr>
        <w:tab/>
        <w:t>למען הסר ספק, הוצאות רפואיות חריגות לרבות אך לא רק, טיפולי שיניים, טיפולים אורתודנטים, משקפיים, עדשות, טיפולים פסיכולוגיים, אבחונים והוראה מתקנת.</w:t>
      </w:r>
    </w:p>
    <w:p w:rsidR="002126D1" w:rsidRDefault="002126D1" w:rsidP="002126D1">
      <w:pPr>
        <w:spacing w:line="360" w:lineRule="auto"/>
        <w:ind w:left="850" w:hanging="283"/>
        <w:jc w:val="both"/>
        <w:rPr>
          <w:rFonts w:ascii="Arial" w:hAnsi="Arial"/>
          <w:rtl/>
        </w:rPr>
      </w:pPr>
    </w:p>
    <w:p w:rsidR="002126D1" w:rsidRDefault="002126D1" w:rsidP="002126D1">
      <w:pPr>
        <w:spacing w:line="360" w:lineRule="auto"/>
        <w:ind w:left="850" w:hanging="283"/>
        <w:jc w:val="both"/>
        <w:rPr>
          <w:rFonts w:ascii="Arial" w:hAnsi="Arial"/>
          <w:rtl/>
        </w:rPr>
      </w:pPr>
      <w:r>
        <w:rPr>
          <w:rFonts w:ascii="Arial" w:hAnsi="Arial"/>
          <w:rtl/>
        </w:rPr>
        <w:tab/>
        <w:t>ככל שהטיפולים מכל סוג יסובסדו על ידי מקום העבודה של מי מהצדדים יישאו הצדדים בחלקים שווים בהפרש שנותר לתשלום.</w:t>
      </w:r>
    </w:p>
    <w:p w:rsidR="002126D1" w:rsidRDefault="002126D1" w:rsidP="002126D1">
      <w:pPr>
        <w:spacing w:line="360" w:lineRule="auto"/>
        <w:ind w:left="850" w:hanging="283"/>
        <w:jc w:val="both"/>
        <w:rPr>
          <w:rFonts w:ascii="Arial" w:hAnsi="Arial"/>
          <w:rtl/>
        </w:rPr>
      </w:pPr>
    </w:p>
    <w:p w:rsidR="002126D1" w:rsidRDefault="002126D1" w:rsidP="002126D1">
      <w:pPr>
        <w:spacing w:line="360" w:lineRule="auto"/>
        <w:ind w:left="850" w:hanging="283"/>
        <w:jc w:val="both"/>
        <w:rPr>
          <w:rFonts w:ascii="Arial" w:hAnsi="Arial"/>
          <w:rtl/>
        </w:rPr>
      </w:pPr>
      <w:r>
        <w:rPr>
          <w:rFonts w:ascii="Arial" w:hAnsi="Arial"/>
          <w:rtl/>
        </w:rPr>
        <w:tab/>
        <w:t>הסכומים ישולמו תוך 7 ימים ממועד הד</w:t>
      </w:r>
      <w:r w:rsidR="00145B11">
        <w:rPr>
          <w:rFonts w:ascii="Arial" w:hAnsi="Arial"/>
          <w:rtl/>
        </w:rPr>
        <w:t>רישה ובכפוף להצגת קבלות אודות ה</w:t>
      </w:r>
      <w:r>
        <w:rPr>
          <w:rFonts w:ascii="Arial" w:hAnsi="Arial"/>
          <w:rtl/>
        </w:rPr>
        <w:t>ת</w:t>
      </w:r>
      <w:r w:rsidR="00145B11">
        <w:rPr>
          <w:rFonts w:ascii="Arial" w:hAnsi="Arial" w:hint="cs"/>
          <w:rtl/>
        </w:rPr>
        <w:t>ש</w:t>
      </w:r>
      <w:r>
        <w:rPr>
          <w:rFonts w:ascii="Arial" w:hAnsi="Arial"/>
          <w:rtl/>
        </w:rPr>
        <w:t>לום</w:t>
      </w:r>
      <w:r w:rsidR="00145B11">
        <w:rPr>
          <w:rFonts w:ascii="Arial" w:hAnsi="Arial" w:hint="cs"/>
          <w:rtl/>
        </w:rPr>
        <w:t xml:space="preserve"> </w:t>
      </w:r>
      <w:r w:rsidR="002A5051">
        <w:rPr>
          <w:rFonts w:ascii="Arial" w:hAnsi="Arial"/>
          <w:rtl/>
        </w:rPr>
        <w:t>בפועל ע"י</w:t>
      </w:r>
      <w:r w:rsidR="002A5051">
        <w:rPr>
          <w:rFonts w:ascii="Arial" w:hAnsi="Arial" w:hint="cs"/>
          <w:rtl/>
        </w:rPr>
        <w:t xml:space="preserve"> מי מהצדדים.</w:t>
      </w:r>
      <w:r>
        <w:rPr>
          <w:rFonts w:ascii="Arial" w:hAnsi="Arial"/>
          <w:rtl/>
        </w:rPr>
        <w:t xml:space="preserve"> </w:t>
      </w:r>
    </w:p>
    <w:p w:rsidR="002126D1" w:rsidRDefault="002126D1" w:rsidP="002126D1">
      <w:pPr>
        <w:spacing w:line="360" w:lineRule="auto"/>
        <w:ind w:left="850" w:hanging="283"/>
        <w:jc w:val="both"/>
        <w:rPr>
          <w:rFonts w:ascii="Arial" w:hAnsi="Arial"/>
          <w:rtl/>
        </w:rPr>
      </w:pPr>
    </w:p>
    <w:p w:rsidR="002A5051" w:rsidRDefault="002126D1" w:rsidP="002126D1">
      <w:pPr>
        <w:pStyle w:val="ad"/>
        <w:numPr>
          <w:ilvl w:val="0"/>
          <w:numId w:val="1"/>
        </w:numPr>
        <w:spacing w:line="360" w:lineRule="auto"/>
        <w:ind w:left="850" w:hanging="283"/>
        <w:jc w:val="both"/>
        <w:rPr>
          <w:rFonts w:ascii="Arial" w:hAnsi="Arial"/>
        </w:rPr>
      </w:pPr>
      <w:r>
        <w:rPr>
          <w:rFonts w:ascii="Arial" w:hAnsi="Arial"/>
          <w:b/>
          <w:bCs/>
          <w:u w:val="single"/>
          <w:rtl/>
        </w:rPr>
        <w:t>הוצאות חינוך</w:t>
      </w:r>
      <w:r w:rsidR="00145B11">
        <w:rPr>
          <w:rFonts w:ascii="Arial" w:hAnsi="Arial"/>
          <w:rtl/>
        </w:rPr>
        <w:t xml:space="preserve"> של הקטי</w:t>
      </w:r>
      <w:r w:rsidR="00145B11">
        <w:rPr>
          <w:rFonts w:ascii="Arial" w:hAnsi="Arial" w:hint="cs"/>
          <w:rtl/>
        </w:rPr>
        <w:t>נים</w:t>
      </w:r>
      <w:r>
        <w:rPr>
          <w:rFonts w:ascii="Arial" w:hAnsi="Arial"/>
          <w:rtl/>
        </w:rPr>
        <w:t xml:space="preserve"> ובכלל זה הוצאות שכר לימוד עבור המוסד החינוכי וכל הוצאה אחרת על פ</w:t>
      </w:r>
      <w:r w:rsidR="00C606DB">
        <w:rPr>
          <w:rFonts w:ascii="Arial" w:hAnsi="Arial"/>
          <w:rtl/>
        </w:rPr>
        <w:t>י דרישת המוסד החינוכי</w:t>
      </w:r>
      <w:r>
        <w:rPr>
          <w:rFonts w:ascii="Arial" w:hAnsi="Arial"/>
          <w:rtl/>
        </w:rPr>
        <w:t xml:space="preserve">. </w:t>
      </w:r>
    </w:p>
    <w:p w:rsidR="004A37A0" w:rsidRDefault="002126D1" w:rsidP="005853C9">
      <w:pPr>
        <w:pStyle w:val="ad"/>
        <w:spacing w:line="360" w:lineRule="auto"/>
        <w:ind w:left="850"/>
        <w:jc w:val="both"/>
        <w:rPr>
          <w:rFonts w:ascii="Arial" w:hAnsi="Arial"/>
          <w:rtl/>
        </w:rPr>
      </w:pPr>
      <w:r>
        <w:rPr>
          <w:rFonts w:ascii="Arial" w:hAnsi="Arial"/>
          <w:rtl/>
        </w:rPr>
        <w:t>למען הסר ספק</w:t>
      </w:r>
      <w:r w:rsidR="002A5051">
        <w:rPr>
          <w:rFonts w:ascii="Arial" w:hAnsi="Arial"/>
          <w:rtl/>
        </w:rPr>
        <w:t>, הוצאות חינוך לרבות, אך לא רק,</w:t>
      </w:r>
      <w:r w:rsidR="002A5051">
        <w:rPr>
          <w:rFonts w:ascii="Arial" w:hAnsi="Arial" w:hint="cs"/>
          <w:rtl/>
        </w:rPr>
        <w:t xml:space="preserve"> </w:t>
      </w:r>
      <w:r>
        <w:rPr>
          <w:rFonts w:ascii="Arial" w:hAnsi="Arial"/>
          <w:rtl/>
        </w:rPr>
        <w:t>הוצאות שכר לימוד, צהרונים, סל תרבות, תלבושת אחידה, ועד כיתה/גן, ציוד לבית ספר לרבות ספרי לימוד,</w:t>
      </w:r>
      <w:r w:rsidR="00295F9E">
        <w:rPr>
          <w:rFonts w:ascii="Arial" w:hAnsi="Arial" w:hint="cs"/>
          <w:rtl/>
        </w:rPr>
        <w:t xml:space="preserve"> קייטנת סוכות </w:t>
      </w:r>
      <w:r w:rsidR="00295F9E">
        <w:rPr>
          <w:rFonts w:ascii="Arial" w:hAnsi="Arial" w:hint="cs"/>
          <w:rtl/>
        </w:rPr>
        <w:lastRenderedPageBreak/>
        <w:t>ופסח ו</w:t>
      </w:r>
      <w:r>
        <w:rPr>
          <w:rFonts w:ascii="Arial" w:hAnsi="Arial"/>
          <w:rtl/>
        </w:rPr>
        <w:t>שנ</w:t>
      </w:r>
      <w:r w:rsidR="002A5051">
        <w:rPr>
          <w:rFonts w:ascii="Arial" w:hAnsi="Arial"/>
          <w:rtl/>
        </w:rPr>
        <w:t>י מחזורים של קייטנה בחופש הגדול</w:t>
      </w:r>
      <w:r>
        <w:rPr>
          <w:rFonts w:ascii="Arial" w:hAnsi="Arial"/>
          <w:rtl/>
        </w:rPr>
        <w:t xml:space="preserve"> (לפי עלויות קייטנה במתנ"ס)</w:t>
      </w:r>
      <w:r w:rsidR="00CC584E">
        <w:rPr>
          <w:rFonts w:ascii="Arial" w:hAnsi="Arial" w:hint="cs"/>
          <w:rtl/>
        </w:rPr>
        <w:t xml:space="preserve">; </w:t>
      </w:r>
      <w:r w:rsidR="00CC584E">
        <w:rPr>
          <w:rtl/>
        </w:rPr>
        <w:t>טיולים; מסע לפולין, או משלחת אחרת מטעם המוסד החינוכי; פעילות בתנועת נוער</w:t>
      </w:r>
      <w:r>
        <w:rPr>
          <w:rFonts w:ascii="Arial" w:hAnsi="Arial"/>
          <w:rtl/>
        </w:rPr>
        <w:t xml:space="preserve"> וכן שיעורים פר</w:t>
      </w:r>
      <w:r w:rsidR="00295F9E">
        <w:rPr>
          <w:rFonts w:ascii="Arial" w:hAnsi="Arial"/>
          <w:rtl/>
        </w:rPr>
        <w:t xml:space="preserve">טיים </w:t>
      </w:r>
      <w:r w:rsidR="00CC584E">
        <w:rPr>
          <w:rFonts w:ascii="Arial" w:hAnsi="Arial" w:hint="cs"/>
          <w:rtl/>
        </w:rPr>
        <w:t>(</w:t>
      </w:r>
      <w:r w:rsidR="005853C9">
        <w:rPr>
          <w:rFonts w:ascii="Arial" w:hAnsi="Arial"/>
          <w:rtl/>
        </w:rPr>
        <w:t xml:space="preserve">עד לסך כולל של </w:t>
      </w:r>
      <w:r w:rsidR="005853C9">
        <w:rPr>
          <w:rFonts w:ascii="Arial" w:hAnsi="Arial" w:hint="cs"/>
          <w:rtl/>
        </w:rPr>
        <w:t xml:space="preserve">600 </w:t>
      </w:r>
      <w:r w:rsidR="00295F9E">
        <w:rPr>
          <w:rFonts w:ascii="Arial" w:hAnsi="Arial"/>
          <w:rtl/>
        </w:rPr>
        <w:t>₪ בחודש</w:t>
      </w:r>
      <w:r w:rsidR="00295F9E">
        <w:rPr>
          <w:rFonts w:ascii="Arial" w:hAnsi="Arial" w:hint="cs"/>
          <w:rtl/>
        </w:rPr>
        <w:t xml:space="preserve"> עבור שלושת הקטינים יחדיו</w:t>
      </w:r>
      <w:r w:rsidR="00CC584E">
        <w:rPr>
          <w:rFonts w:ascii="Arial" w:hAnsi="Arial" w:hint="cs"/>
          <w:rtl/>
        </w:rPr>
        <w:t xml:space="preserve"> עבור השיעורים הפרטיים</w:t>
      </w:r>
      <w:r w:rsidR="005853C9">
        <w:rPr>
          <w:rFonts w:ascii="Arial" w:hAnsi="Arial" w:hint="cs"/>
          <w:rtl/>
        </w:rPr>
        <w:t xml:space="preserve"> לכל אחד מהצדדים</w:t>
      </w:r>
      <w:r w:rsidR="00CC584E">
        <w:rPr>
          <w:rFonts w:ascii="Arial" w:hAnsi="Arial" w:hint="cs"/>
          <w:rtl/>
        </w:rPr>
        <w:t>)</w:t>
      </w:r>
      <w:r w:rsidR="00295F9E">
        <w:rPr>
          <w:rFonts w:ascii="Arial" w:hAnsi="Arial" w:hint="cs"/>
          <w:rtl/>
        </w:rPr>
        <w:t>.</w:t>
      </w:r>
    </w:p>
    <w:p w:rsidR="004A37A0" w:rsidRDefault="004A37A0" w:rsidP="00CC584E">
      <w:pPr>
        <w:pStyle w:val="ad"/>
        <w:spacing w:line="360" w:lineRule="auto"/>
        <w:ind w:left="850"/>
        <w:jc w:val="both"/>
        <w:rPr>
          <w:rFonts w:ascii="Arial" w:hAnsi="Arial"/>
          <w:rtl/>
        </w:rPr>
      </w:pPr>
      <w:r>
        <w:rPr>
          <w:rFonts w:ascii="Arial" w:hAnsi="Arial"/>
          <w:rtl/>
        </w:rPr>
        <w:t>הסכומים ישולמו תוך 15 יום ממועד הדרישה ולאחר קיזוז מענק החינוך המתקבל בתחילת שנ</w:t>
      </w:r>
      <w:r>
        <w:rPr>
          <w:rFonts w:ascii="Arial" w:hAnsi="Arial" w:hint="cs"/>
          <w:rtl/>
        </w:rPr>
        <w:t>ת הלימודים</w:t>
      </w:r>
      <w:r>
        <w:rPr>
          <w:rFonts w:ascii="Arial" w:hAnsi="Arial"/>
          <w:rtl/>
        </w:rPr>
        <w:t xml:space="preserve"> מהמוסד לביטוח לאומי.</w:t>
      </w:r>
    </w:p>
    <w:p w:rsidR="00CC584E" w:rsidRDefault="00CC584E" w:rsidP="00CC584E">
      <w:pPr>
        <w:pStyle w:val="ad"/>
        <w:spacing w:line="360" w:lineRule="auto"/>
        <w:ind w:left="850"/>
        <w:jc w:val="both"/>
        <w:rPr>
          <w:rFonts w:ascii="Arial" w:hAnsi="Arial"/>
          <w:rtl/>
        </w:rPr>
      </w:pPr>
    </w:p>
    <w:p w:rsidR="002126D1" w:rsidRDefault="00EA1ADB" w:rsidP="00B26ECA">
      <w:pPr>
        <w:pStyle w:val="ad"/>
        <w:spacing w:line="360" w:lineRule="auto"/>
        <w:ind w:left="850"/>
        <w:jc w:val="both"/>
        <w:rPr>
          <w:rFonts w:ascii="Arial" w:hAnsi="Arial"/>
          <w:rtl/>
        </w:rPr>
      </w:pPr>
      <w:r>
        <w:rPr>
          <w:rtl/>
        </w:rPr>
        <w:t xml:space="preserve">כמו כן, יישא </w:t>
      </w:r>
      <w:r>
        <w:rPr>
          <w:rFonts w:hint="cs"/>
          <w:rtl/>
        </w:rPr>
        <w:t>כל צד</w:t>
      </w:r>
      <w:r w:rsidR="00CC584E">
        <w:rPr>
          <w:rtl/>
        </w:rPr>
        <w:t xml:space="preserve"> </w:t>
      </w:r>
      <w:r w:rsidR="00CC584E">
        <w:rPr>
          <w:b/>
          <w:bCs/>
          <w:u w:val="single"/>
          <w:rtl/>
        </w:rPr>
        <w:t>ב</w:t>
      </w:r>
      <w:r w:rsidR="00B26ECA">
        <w:rPr>
          <w:rFonts w:hint="cs"/>
          <w:b/>
          <w:bCs/>
          <w:u w:val="single"/>
          <w:rtl/>
        </w:rPr>
        <w:t xml:space="preserve">מחצית </w:t>
      </w:r>
      <w:r w:rsidR="004A37A0">
        <w:rPr>
          <w:rFonts w:hint="cs"/>
          <w:b/>
          <w:bCs/>
          <w:u w:val="single"/>
          <w:rtl/>
        </w:rPr>
        <w:t>תשלום</w:t>
      </w:r>
      <w:r w:rsidR="00B26ECA">
        <w:rPr>
          <w:rFonts w:hint="cs"/>
          <w:b/>
          <w:bCs/>
          <w:u w:val="single"/>
          <w:rtl/>
        </w:rPr>
        <w:t xml:space="preserve"> </w:t>
      </w:r>
      <w:r w:rsidR="00CC584E">
        <w:rPr>
          <w:b/>
          <w:bCs/>
          <w:u w:val="single"/>
          <w:rtl/>
        </w:rPr>
        <w:t>הוצאות חוג אחד עבור כל אחד מהקטינים, בעלות מתנ"ס</w:t>
      </w:r>
      <w:r w:rsidR="00CC584E">
        <w:rPr>
          <w:rtl/>
        </w:rPr>
        <w:t>, זאת בכפוף</w:t>
      </w:r>
      <w:r w:rsidR="00CC584E">
        <w:rPr>
          <w:rFonts w:hint="cs"/>
        </w:rPr>
        <w:t xml:space="preserve"> </w:t>
      </w:r>
      <w:r w:rsidR="00CC584E">
        <w:rPr>
          <w:rtl/>
        </w:rPr>
        <w:t>להצגת</w:t>
      </w:r>
      <w:r w:rsidR="00CC584E">
        <w:rPr>
          <w:rFonts w:hint="cs"/>
        </w:rPr>
        <w:t xml:space="preserve"> </w:t>
      </w:r>
      <w:r w:rsidR="00CC584E">
        <w:rPr>
          <w:rtl/>
        </w:rPr>
        <w:t>קבלות</w:t>
      </w:r>
      <w:r w:rsidR="00CC584E">
        <w:rPr>
          <w:rFonts w:hint="cs"/>
        </w:rPr>
        <w:t xml:space="preserve"> </w:t>
      </w:r>
      <w:r w:rsidR="00CC584E">
        <w:rPr>
          <w:rtl/>
        </w:rPr>
        <w:t>התשלום</w:t>
      </w:r>
      <w:r w:rsidR="00CC584E">
        <w:rPr>
          <w:rFonts w:hint="cs"/>
        </w:rPr>
        <w:t xml:space="preserve"> </w:t>
      </w:r>
      <w:r w:rsidR="00CC584E">
        <w:rPr>
          <w:rtl/>
        </w:rPr>
        <w:t>בפועל</w:t>
      </w:r>
      <w:r w:rsidR="00CC584E">
        <w:rPr>
          <w:rFonts w:hint="cs"/>
        </w:rPr>
        <w:t xml:space="preserve"> </w:t>
      </w:r>
      <w:r w:rsidR="00CC584E">
        <w:rPr>
          <w:rtl/>
        </w:rPr>
        <w:t>ע</w:t>
      </w:r>
      <w:r w:rsidR="00CC584E">
        <w:t>"</w:t>
      </w:r>
      <w:r w:rsidR="00CC584E">
        <w:rPr>
          <w:rtl/>
        </w:rPr>
        <w:t>י</w:t>
      </w:r>
      <w:r w:rsidR="00CC584E">
        <w:rPr>
          <w:rFonts w:hint="cs"/>
        </w:rPr>
        <w:t xml:space="preserve"> </w:t>
      </w:r>
      <w:r>
        <w:rPr>
          <w:rtl/>
        </w:rPr>
        <w:t>ה</w:t>
      </w:r>
      <w:r>
        <w:rPr>
          <w:rFonts w:hint="cs"/>
          <w:rtl/>
        </w:rPr>
        <w:t>צג שכנגד</w:t>
      </w:r>
      <w:r w:rsidR="00CC584E">
        <w:rPr>
          <w:rtl/>
        </w:rPr>
        <w:t xml:space="preserve"> ובתוך 15 יום </w:t>
      </w:r>
      <w:r w:rsidR="0074565B">
        <w:rPr>
          <w:rFonts w:hint="cs"/>
          <w:rtl/>
        </w:rPr>
        <w:t>מ</w:t>
      </w:r>
      <w:r w:rsidR="00CC584E">
        <w:rPr>
          <w:rtl/>
        </w:rPr>
        <w:t>מועד הצגתן.</w:t>
      </w:r>
      <w:r w:rsidR="002126D1">
        <w:rPr>
          <w:rFonts w:ascii="Arial" w:hAnsi="Arial"/>
          <w:rtl/>
        </w:rPr>
        <w:t xml:space="preserve"> </w:t>
      </w:r>
    </w:p>
    <w:p w:rsidR="002126D1" w:rsidRDefault="002126D1" w:rsidP="002126D1">
      <w:pPr>
        <w:spacing w:line="360" w:lineRule="auto"/>
        <w:ind w:left="850" w:hanging="283"/>
        <w:jc w:val="both"/>
        <w:rPr>
          <w:rFonts w:ascii="Arial" w:hAnsi="Arial"/>
          <w:rtl/>
        </w:rPr>
      </w:pPr>
    </w:p>
    <w:p w:rsidR="002126D1" w:rsidRDefault="002126D1" w:rsidP="00295F9E">
      <w:pPr>
        <w:spacing w:line="360" w:lineRule="auto"/>
        <w:ind w:left="850" w:hanging="283"/>
        <w:jc w:val="both"/>
        <w:rPr>
          <w:rFonts w:ascii="Arial" w:hAnsi="Arial"/>
          <w:rtl/>
        </w:rPr>
      </w:pPr>
      <w:r>
        <w:rPr>
          <w:rFonts w:ascii="Arial" w:hAnsi="Arial"/>
          <w:rtl/>
        </w:rPr>
        <w:t>ג.</w:t>
      </w:r>
      <w:r>
        <w:rPr>
          <w:rFonts w:ascii="Arial" w:hAnsi="Arial"/>
          <w:rtl/>
        </w:rPr>
        <w:tab/>
        <w:t>תשלום ההוצאות החריגות יהיה רק</w:t>
      </w:r>
      <w:r w:rsidR="00295F9E">
        <w:rPr>
          <w:rFonts w:ascii="Arial" w:hAnsi="Arial"/>
          <w:rtl/>
        </w:rPr>
        <w:t xml:space="preserve"> לאחר מיצוי כלל ההנחות להן זכאי</w:t>
      </w:r>
      <w:r w:rsidR="00295F9E">
        <w:rPr>
          <w:rFonts w:ascii="Arial" w:hAnsi="Arial" w:hint="cs"/>
          <w:rtl/>
        </w:rPr>
        <w:t>ם הצדדים</w:t>
      </w:r>
      <w:r>
        <w:rPr>
          <w:rFonts w:ascii="Arial" w:hAnsi="Arial"/>
          <w:rtl/>
        </w:rPr>
        <w:t xml:space="preserve"> ובכפוף להצגת אסמכתא על התשלום, למעט במקרה חירום. </w:t>
      </w:r>
    </w:p>
    <w:p w:rsidR="002126D1" w:rsidRDefault="002126D1" w:rsidP="002126D1">
      <w:pPr>
        <w:spacing w:line="360" w:lineRule="auto"/>
        <w:ind w:left="850" w:hanging="283"/>
        <w:jc w:val="both"/>
        <w:rPr>
          <w:rFonts w:ascii="Arial" w:hAnsi="Arial"/>
          <w:rtl/>
        </w:rPr>
      </w:pPr>
    </w:p>
    <w:p w:rsidR="002126D1" w:rsidRDefault="00F01B45" w:rsidP="007E065D">
      <w:pPr>
        <w:spacing w:line="360" w:lineRule="auto"/>
        <w:ind w:left="567" w:hanging="567"/>
        <w:jc w:val="both"/>
        <w:rPr>
          <w:rFonts w:ascii="Arial" w:hAnsi="Arial"/>
          <w:rtl/>
        </w:rPr>
      </w:pPr>
      <w:r>
        <w:rPr>
          <w:rFonts w:ascii="Arial" w:hAnsi="Arial" w:hint="cs"/>
          <w:rtl/>
        </w:rPr>
        <w:t>4</w:t>
      </w:r>
      <w:r w:rsidR="007E065D">
        <w:rPr>
          <w:rFonts w:ascii="Arial" w:hAnsi="Arial" w:hint="cs"/>
          <w:rtl/>
        </w:rPr>
        <w:t>4</w:t>
      </w:r>
      <w:r w:rsidR="004A37A0">
        <w:rPr>
          <w:rFonts w:ascii="Arial" w:hAnsi="Arial"/>
          <w:rtl/>
        </w:rPr>
        <w:t>.</w:t>
      </w:r>
      <w:r w:rsidR="004A37A0">
        <w:rPr>
          <w:rFonts w:ascii="Arial" w:hAnsi="Arial"/>
          <w:rtl/>
        </w:rPr>
        <w:tab/>
        <w:t xml:space="preserve">דין החיובים בתשלום </w:t>
      </w:r>
      <w:r w:rsidR="002126D1">
        <w:rPr>
          <w:rFonts w:ascii="Arial" w:hAnsi="Arial"/>
          <w:rtl/>
        </w:rPr>
        <w:t>הוצאות רפואיות חריגות</w:t>
      </w:r>
      <w:r w:rsidR="00CC584E">
        <w:rPr>
          <w:rFonts w:ascii="Arial" w:hAnsi="Arial" w:hint="cs"/>
          <w:rtl/>
        </w:rPr>
        <w:t>;</w:t>
      </w:r>
      <w:r w:rsidR="00CC584E">
        <w:rPr>
          <w:rFonts w:ascii="Arial" w:hAnsi="Arial"/>
          <w:rtl/>
        </w:rPr>
        <w:t xml:space="preserve"> </w:t>
      </w:r>
      <w:r w:rsidR="002126D1">
        <w:rPr>
          <w:rFonts w:ascii="Arial" w:hAnsi="Arial"/>
          <w:rtl/>
        </w:rPr>
        <w:t>הוצאות חינוך</w:t>
      </w:r>
      <w:r w:rsidR="00CC584E">
        <w:rPr>
          <w:rFonts w:ascii="Arial" w:hAnsi="Arial" w:hint="cs"/>
          <w:rtl/>
        </w:rPr>
        <w:t xml:space="preserve"> וחוגים</w:t>
      </w:r>
      <w:r w:rsidR="002126D1">
        <w:rPr>
          <w:rFonts w:ascii="Arial" w:hAnsi="Arial"/>
          <w:rtl/>
        </w:rPr>
        <w:t>, כדין מזונות לצורך גבייתם.</w:t>
      </w:r>
    </w:p>
    <w:p w:rsidR="00C02B57" w:rsidRDefault="00C02B57" w:rsidP="00C606DB">
      <w:pPr>
        <w:spacing w:line="360" w:lineRule="auto"/>
        <w:ind w:left="567" w:hanging="567"/>
        <w:jc w:val="both"/>
        <w:rPr>
          <w:rFonts w:ascii="Arial" w:hAnsi="Arial"/>
          <w:rtl/>
        </w:rPr>
      </w:pPr>
    </w:p>
    <w:p w:rsidR="00C02B57" w:rsidRDefault="007E065D" w:rsidP="004A37A0">
      <w:pPr>
        <w:spacing w:line="360" w:lineRule="auto"/>
        <w:ind w:left="567" w:hanging="567"/>
        <w:jc w:val="both"/>
        <w:rPr>
          <w:noProof w:val="0"/>
          <w:rtl/>
        </w:rPr>
      </w:pPr>
      <w:r>
        <w:rPr>
          <w:rFonts w:hint="cs"/>
          <w:noProof w:val="0"/>
          <w:rtl/>
        </w:rPr>
        <w:t>45</w:t>
      </w:r>
      <w:r w:rsidR="00F01B45">
        <w:rPr>
          <w:rFonts w:hint="cs"/>
          <w:noProof w:val="0"/>
          <w:rtl/>
        </w:rPr>
        <w:t>.</w:t>
      </w:r>
      <w:r w:rsidR="00C02B57">
        <w:rPr>
          <w:noProof w:val="0"/>
          <w:rtl/>
        </w:rPr>
        <w:tab/>
      </w:r>
      <w:r w:rsidR="00C02B57">
        <w:rPr>
          <w:rtl/>
        </w:rPr>
        <w:t>דמי</w:t>
      </w:r>
      <w:r w:rsidR="00C02B57">
        <w:rPr>
          <w:rFonts w:hint="cs"/>
        </w:rPr>
        <w:t xml:space="preserve"> </w:t>
      </w:r>
      <w:r w:rsidR="00C02B57">
        <w:rPr>
          <w:rtl/>
        </w:rPr>
        <w:t>המזונות</w:t>
      </w:r>
      <w:r w:rsidR="00C02B57">
        <w:rPr>
          <w:rFonts w:hint="cs"/>
        </w:rPr>
        <w:t xml:space="preserve"> </w:t>
      </w:r>
      <w:r w:rsidR="00C02B57">
        <w:rPr>
          <w:rtl/>
        </w:rPr>
        <w:t>יהיו</w:t>
      </w:r>
      <w:r w:rsidR="00C02B57">
        <w:rPr>
          <w:rFonts w:hint="cs"/>
        </w:rPr>
        <w:t xml:space="preserve"> </w:t>
      </w:r>
      <w:r w:rsidR="00C02B57">
        <w:rPr>
          <w:rtl/>
        </w:rPr>
        <w:t>צמודים</w:t>
      </w:r>
      <w:r w:rsidR="00C02B57">
        <w:rPr>
          <w:rFonts w:hint="cs"/>
        </w:rPr>
        <w:t xml:space="preserve"> </w:t>
      </w:r>
      <w:r w:rsidR="00C02B57">
        <w:rPr>
          <w:rtl/>
        </w:rPr>
        <w:t>למדד</w:t>
      </w:r>
      <w:r w:rsidR="00C02B57">
        <w:rPr>
          <w:rFonts w:hint="cs"/>
        </w:rPr>
        <w:t xml:space="preserve"> </w:t>
      </w:r>
      <w:r w:rsidR="00C02B57">
        <w:rPr>
          <w:rtl/>
        </w:rPr>
        <w:t>המחירים</w:t>
      </w:r>
      <w:r w:rsidR="00C02B57">
        <w:rPr>
          <w:rFonts w:hint="cs"/>
        </w:rPr>
        <w:t xml:space="preserve"> </w:t>
      </w:r>
      <w:r w:rsidR="00C02B57">
        <w:rPr>
          <w:rtl/>
        </w:rPr>
        <w:t>לצרכן שפורסם ביום 15.0</w:t>
      </w:r>
      <w:r w:rsidR="004A37A0">
        <w:rPr>
          <w:rFonts w:hint="cs"/>
          <w:rtl/>
        </w:rPr>
        <w:t>8</w:t>
      </w:r>
      <w:r w:rsidR="00C02B57">
        <w:rPr>
          <w:rtl/>
        </w:rPr>
        <w:t>.24</w:t>
      </w:r>
      <w:r w:rsidR="00C02B57">
        <w:rPr>
          <w:rFonts w:hint="cs"/>
        </w:rPr>
        <w:t xml:space="preserve"> </w:t>
      </w:r>
      <w:r w:rsidR="00C02B57">
        <w:rPr>
          <w:rtl/>
        </w:rPr>
        <w:t>ויעודכנו</w:t>
      </w:r>
      <w:r w:rsidR="00C02B57">
        <w:rPr>
          <w:rFonts w:hint="cs"/>
        </w:rPr>
        <w:t xml:space="preserve"> </w:t>
      </w:r>
      <w:r w:rsidR="00C02B57">
        <w:rPr>
          <w:rtl/>
        </w:rPr>
        <w:t>כל</w:t>
      </w:r>
      <w:r w:rsidR="00C02B57">
        <w:rPr>
          <w:rFonts w:hint="cs"/>
        </w:rPr>
        <w:t xml:space="preserve"> </w:t>
      </w:r>
      <w:r w:rsidR="00C02B57">
        <w:rPr>
          <w:rtl/>
        </w:rPr>
        <w:t>שלושה</w:t>
      </w:r>
      <w:r w:rsidR="00C02B57">
        <w:rPr>
          <w:rFonts w:hint="cs"/>
        </w:rPr>
        <w:t xml:space="preserve"> </w:t>
      </w:r>
      <w:r w:rsidR="00C02B57">
        <w:rPr>
          <w:rtl/>
        </w:rPr>
        <w:t>חודשים</w:t>
      </w:r>
      <w:r w:rsidR="00C02B57">
        <w:rPr>
          <w:rFonts w:hint="cs"/>
        </w:rPr>
        <w:t xml:space="preserve"> </w:t>
      </w:r>
      <w:r w:rsidR="00C02B57">
        <w:rPr>
          <w:rtl/>
        </w:rPr>
        <w:t>ללא</w:t>
      </w:r>
      <w:r w:rsidR="00C02B57">
        <w:rPr>
          <w:rFonts w:hint="cs"/>
        </w:rPr>
        <w:t xml:space="preserve"> </w:t>
      </w:r>
      <w:r w:rsidR="00C02B57">
        <w:rPr>
          <w:rtl/>
        </w:rPr>
        <w:t>תשלום</w:t>
      </w:r>
      <w:r w:rsidR="00C02B57">
        <w:rPr>
          <w:rFonts w:hint="cs"/>
        </w:rPr>
        <w:t xml:space="preserve"> </w:t>
      </w:r>
      <w:r w:rsidR="00C02B57">
        <w:rPr>
          <w:rtl/>
        </w:rPr>
        <w:t>הפרשים</w:t>
      </w:r>
      <w:r w:rsidR="00C02B57">
        <w:rPr>
          <w:rFonts w:hint="cs"/>
        </w:rPr>
        <w:t xml:space="preserve"> </w:t>
      </w:r>
      <w:r w:rsidR="00C02B57">
        <w:rPr>
          <w:rtl/>
        </w:rPr>
        <w:t>בין</w:t>
      </w:r>
      <w:r w:rsidR="00C02B57">
        <w:rPr>
          <w:rFonts w:hint="cs"/>
        </w:rPr>
        <w:t xml:space="preserve"> </w:t>
      </w:r>
      <w:r w:rsidR="00C02B57">
        <w:rPr>
          <w:rtl/>
        </w:rPr>
        <w:t>תקופת</w:t>
      </w:r>
      <w:r w:rsidR="00C02B57">
        <w:rPr>
          <w:rFonts w:hint="cs"/>
        </w:rPr>
        <w:t xml:space="preserve"> </w:t>
      </w:r>
      <w:r w:rsidR="00C02B57">
        <w:rPr>
          <w:rtl/>
        </w:rPr>
        <w:t>עדכון</w:t>
      </w:r>
      <w:r w:rsidR="00C02B57">
        <w:rPr>
          <w:rFonts w:hint="cs"/>
        </w:rPr>
        <w:t xml:space="preserve"> </w:t>
      </w:r>
      <w:r w:rsidR="00C02B57">
        <w:rPr>
          <w:rtl/>
        </w:rPr>
        <w:t>אחת</w:t>
      </w:r>
      <w:r w:rsidR="00C02B57">
        <w:rPr>
          <w:rFonts w:hint="cs"/>
        </w:rPr>
        <w:t xml:space="preserve"> </w:t>
      </w:r>
      <w:r w:rsidR="00C02B57">
        <w:rPr>
          <w:rtl/>
        </w:rPr>
        <w:t>לרעותה.</w:t>
      </w:r>
    </w:p>
    <w:p w:rsidR="00C02B57" w:rsidRDefault="00C02B57" w:rsidP="00C02B57">
      <w:pPr>
        <w:spacing w:line="360" w:lineRule="auto"/>
        <w:ind w:left="567" w:hanging="567"/>
        <w:jc w:val="both"/>
        <w:rPr>
          <w:noProof w:val="0"/>
          <w:rtl/>
        </w:rPr>
      </w:pPr>
    </w:p>
    <w:p w:rsidR="00C02B57" w:rsidRDefault="007E065D" w:rsidP="00C02B57">
      <w:pPr>
        <w:spacing w:line="360" w:lineRule="auto"/>
        <w:ind w:left="567" w:hanging="567"/>
        <w:jc w:val="both"/>
        <w:rPr>
          <w:noProof w:val="0"/>
          <w:rtl/>
        </w:rPr>
      </w:pPr>
      <w:r>
        <w:rPr>
          <w:rFonts w:hint="cs"/>
          <w:noProof w:val="0"/>
          <w:rtl/>
        </w:rPr>
        <w:t>46</w:t>
      </w:r>
      <w:r w:rsidR="00C02B57">
        <w:rPr>
          <w:noProof w:val="0"/>
          <w:rtl/>
        </w:rPr>
        <w:t>.</w:t>
      </w:r>
      <w:r w:rsidR="00C02B57">
        <w:rPr>
          <w:noProof w:val="0"/>
          <w:rtl/>
        </w:rPr>
        <w:tab/>
      </w:r>
      <w:r w:rsidR="00C02B57">
        <w:rPr>
          <w:rtl/>
        </w:rPr>
        <w:t>כל</w:t>
      </w:r>
      <w:r w:rsidR="00C02B57">
        <w:rPr>
          <w:rFonts w:hint="cs"/>
        </w:rPr>
        <w:t xml:space="preserve"> </w:t>
      </w:r>
      <w:r w:rsidR="00C02B57">
        <w:rPr>
          <w:rtl/>
        </w:rPr>
        <w:t>תשלום</w:t>
      </w:r>
      <w:r w:rsidR="00C02B57">
        <w:rPr>
          <w:rFonts w:hint="cs"/>
        </w:rPr>
        <w:t xml:space="preserve"> </w:t>
      </w:r>
      <w:r w:rsidR="00C02B57">
        <w:rPr>
          <w:rtl/>
        </w:rPr>
        <w:t>שלא</w:t>
      </w:r>
      <w:r w:rsidR="00C02B57">
        <w:rPr>
          <w:rFonts w:hint="cs"/>
        </w:rPr>
        <w:t xml:space="preserve"> </w:t>
      </w:r>
      <w:r w:rsidR="00C02B57">
        <w:rPr>
          <w:rtl/>
        </w:rPr>
        <w:t>ישולם</w:t>
      </w:r>
      <w:r w:rsidR="00C02B57">
        <w:rPr>
          <w:rFonts w:hint="cs"/>
        </w:rPr>
        <w:t xml:space="preserve"> </w:t>
      </w:r>
      <w:r w:rsidR="00C02B57">
        <w:rPr>
          <w:rtl/>
        </w:rPr>
        <w:t>במועדו</w:t>
      </w:r>
      <w:r w:rsidR="00C02B57">
        <w:rPr>
          <w:rFonts w:hint="cs"/>
        </w:rPr>
        <w:t xml:space="preserve"> </w:t>
      </w:r>
      <w:r w:rsidR="00C02B57">
        <w:rPr>
          <w:rtl/>
        </w:rPr>
        <w:t>ישא</w:t>
      </w:r>
      <w:r w:rsidR="00C02B57">
        <w:rPr>
          <w:rFonts w:hint="cs"/>
        </w:rPr>
        <w:t xml:space="preserve"> </w:t>
      </w:r>
      <w:r w:rsidR="00C02B57">
        <w:rPr>
          <w:rtl/>
        </w:rPr>
        <w:t>הפרשי</w:t>
      </w:r>
      <w:r w:rsidR="00C02B57">
        <w:rPr>
          <w:rFonts w:hint="cs"/>
        </w:rPr>
        <w:t xml:space="preserve"> </w:t>
      </w:r>
      <w:r w:rsidR="00C02B57">
        <w:rPr>
          <w:rtl/>
        </w:rPr>
        <w:t>הצמדה</w:t>
      </w:r>
      <w:r w:rsidR="00C02B57">
        <w:rPr>
          <w:rFonts w:hint="cs"/>
        </w:rPr>
        <w:t xml:space="preserve"> </w:t>
      </w:r>
      <w:r w:rsidR="00C02B57">
        <w:rPr>
          <w:rtl/>
        </w:rPr>
        <w:t>וריבית כחוק</w:t>
      </w:r>
      <w:r w:rsidR="00C02B57">
        <w:rPr>
          <w:rFonts w:hint="cs"/>
        </w:rPr>
        <w:t xml:space="preserve"> </w:t>
      </w:r>
      <w:r w:rsidR="00C02B57">
        <w:rPr>
          <w:rtl/>
        </w:rPr>
        <w:t>מהמועד</w:t>
      </w:r>
      <w:r w:rsidR="00C02B57">
        <w:rPr>
          <w:rFonts w:hint="cs"/>
        </w:rPr>
        <w:t xml:space="preserve"> </w:t>
      </w:r>
      <w:r w:rsidR="00C02B57">
        <w:rPr>
          <w:rtl/>
        </w:rPr>
        <w:t>שנקבע</w:t>
      </w:r>
      <w:r w:rsidR="00C02B57">
        <w:rPr>
          <w:rFonts w:hint="cs"/>
        </w:rPr>
        <w:t xml:space="preserve"> </w:t>
      </w:r>
      <w:r w:rsidR="00C02B57">
        <w:rPr>
          <w:rtl/>
        </w:rPr>
        <w:t>לתשלומו</w:t>
      </w:r>
      <w:r w:rsidR="00C02B57">
        <w:rPr>
          <w:rFonts w:hint="cs"/>
        </w:rPr>
        <w:t xml:space="preserve"> </w:t>
      </w:r>
      <w:r w:rsidR="00C02B57">
        <w:rPr>
          <w:rtl/>
        </w:rPr>
        <w:t>ועד</w:t>
      </w:r>
      <w:r w:rsidR="00C02B57">
        <w:rPr>
          <w:rFonts w:hint="cs"/>
        </w:rPr>
        <w:t xml:space="preserve"> </w:t>
      </w:r>
      <w:r w:rsidR="00C02B57">
        <w:rPr>
          <w:rtl/>
        </w:rPr>
        <w:t>התשלום</w:t>
      </w:r>
      <w:r w:rsidR="00C02B57">
        <w:rPr>
          <w:rFonts w:hint="cs"/>
        </w:rPr>
        <w:t xml:space="preserve"> </w:t>
      </w:r>
      <w:r w:rsidR="00C02B57">
        <w:rPr>
          <w:rtl/>
        </w:rPr>
        <w:t>בפועל.</w:t>
      </w:r>
    </w:p>
    <w:p w:rsidR="00C02B57" w:rsidRDefault="00C02B57" w:rsidP="00C02B57">
      <w:pPr>
        <w:spacing w:line="360" w:lineRule="auto"/>
        <w:ind w:left="567" w:hanging="567"/>
        <w:jc w:val="both"/>
        <w:rPr>
          <w:noProof w:val="0"/>
          <w:rtl/>
        </w:rPr>
      </w:pPr>
    </w:p>
    <w:p w:rsidR="002126D1" w:rsidRDefault="007E065D" w:rsidP="00F01B45">
      <w:pPr>
        <w:spacing w:line="360" w:lineRule="auto"/>
        <w:ind w:left="567" w:hanging="567"/>
        <w:jc w:val="both"/>
        <w:rPr>
          <w:noProof w:val="0"/>
          <w:rtl/>
        </w:rPr>
      </w:pPr>
      <w:r>
        <w:rPr>
          <w:rFonts w:hint="cs"/>
          <w:noProof w:val="0"/>
          <w:rtl/>
        </w:rPr>
        <w:t>47</w:t>
      </w:r>
      <w:r w:rsidR="00C02B57">
        <w:rPr>
          <w:noProof w:val="0"/>
          <w:rtl/>
        </w:rPr>
        <w:t>.</w:t>
      </w:r>
      <w:r w:rsidR="00C02B57">
        <w:rPr>
          <w:noProof w:val="0"/>
          <w:rtl/>
        </w:rPr>
        <w:tab/>
        <w:t xml:space="preserve">סכום המזונות ישולם ישירות לחשבון הבנק של התובעת שפרטיו יימסרו לנתבע. </w:t>
      </w:r>
    </w:p>
    <w:p w:rsidR="005853C9" w:rsidRPr="00F01B45" w:rsidRDefault="005853C9" w:rsidP="00F01B45">
      <w:pPr>
        <w:spacing w:line="360" w:lineRule="auto"/>
        <w:ind w:left="567" w:hanging="567"/>
        <w:jc w:val="both"/>
        <w:rPr>
          <w:noProof w:val="0"/>
          <w:rtl/>
        </w:rPr>
      </w:pPr>
    </w:p>
    <w:p w:rsidR="00C606DB" w:rsidRDefault="007E065D" w:rsidP="00F01B45">
      <w:pPr>
        <w:spacing w:line="360" w:lineRule="auto"/>
        <w:ind w:left="567" w:hanging="567"/>
        <w:jc w:val="both"/>
        <w:rPr>
          <w:rFonts w:ascii="Arial" w:hAnsi="Arial"/>
          <w:rtl/>
        </w:rPr>
      </w:pPr>
      <w:r>
        <w:rPr>
          <w:rFonts w:ascii="Arial" w:hAnsi="Arial" w:hint="cs"/>
          <w:rtl/>
        </w:rPr>
        <w:t>48</w:t>
      </w:r>
      <w:r w:rsidR="002D6192">
        <w:rPr>
          <w:rFonts w:ascii="Arial" w:hAnsi="Arial"/>
          <w:rtl/>
        </w:rPr>
        <w:t>.</w:t>
      </w:r>
      <w:r w:rsidR="002D6192">
        <w:rPr>
          <w:rFonts w:ascii="Arial" w:hAnsi="Arial"/>
          <w:rtl/>
        </w:rPr>
        <w:tab/>
        <w:t>סכום המזונות ישולם</w:t>
      </w:r>
      <w:r w:rsidR="00C606DB">
        <w:rPr>
          <w:rFonts w:ascii="Arial" w:hAnsi="Arial" w:hint="cs"/>
          <w:rtl/>
        </w:rPr>
        <w:t xml:space="preserve"> לקטינים </w:t>
      </w:r>
      <w:r w:rsidR="002126D1">
        <w:rPr>
          <w:rFonts w:ascii="Arial" w:hAnsi="Arial"/>
          <w:rtl/>
        </w:rPr>
        <w:t xml:space="preserve">עד הגיע </w:t>
      </w:r>
      <w:r w:rsidR="00C606DB">
        <w:rPr>
          <w:rFonts w:ascii="Arial" w:hAnsi="Arial" w:hint="cs"/>
          <w:rtl/>
        </w:rPr>
        <w:t xml:space="preserve">כ"א מהם </w:t>
      </w:r>
      <w:r w:rsidR="002126D1">
        <w:rPr>
          <w:rFonts w:ascii="Arial" w:hAnsi="Arial"/>
          <w:rtl/>
        </w:rPr>
        <w:t>לגיל שמונה עשרה שנים או עד סיום לימודי</w:t>
      </w:r>
      <w:r w:rsidR="002D6192">
        <w:rPr>
          <w:rFonts w:ascii="Arial" w:hAnsi="Arial"/>
          <w:rtl/>
        </w:rPr>
        <w:t xml:space="preserve"> התיכו</w:t>
      </w:r>
      <w:r w:rsidR="002D6192">
        <w:rPr>
          <w:rFonts w:ascii="Arial" w:hAnsi="Arial" w:hint="cs"/>
          <w:rtl/>
        </w:rPr>
        <w:t>ן</w:t>
      </w:r>
      <w:r w:rsidR="002126D1">
        <w:rPr>
          <w:rFonts w:ascii="Arial" w:hAnsi="Arial"/>
          <w:rtl/>
        </w:rPr>
        <w:t xml:space="preserve">, לפי המועד המאוחר מבין השניים. </w:t>
      </w:r>
    </w:p>
    <w:p w:rsidR="002D0E98" w:rsidRDefault="002D0E98" w:rsidP="00F01B45">
      <w:pPr>
        <w:spacing w:line="360" w:lineRule="auto"/>
        <w:ind w:left="567" w:hanging="567"/>
        <w:jc w:val="both"/>
        <w:rPr>
          <w:rFonts w:ascii="Arial" w:hAnsi="Arial"/>
          <w:rtl/>
        </w:rPr>
      </w:pPr>
    </w:p>
    <w:p w:rsidR="002126D1" w:rsidRDefault="002126D1" w:rsidP="00295F9E">
      <w:pPr>
        <w:spacing w:line="360" w:lineRule="auto"/>
        <w:ind w:left="567" w:hanging="567"/>
        <w:jc w:val="both"/>
        <w:rPr>
          <w:rFonts w:ascii="Arial" w:hAnsi="Arial"/>
          <w:rtl/>
        </w:rPr>
      </w:pPr>
      <w:r>
        <w:rPr>
          <w:rFonts w:ascii="Arial" w:hAnsi="Arial"/>
          <w:rtl/>
        </w:rPr>
        <w:tab/>
        <w:t xml:space="preserve">ממועד זה ועד תום שירות החובה בצה"ל או השירות הלאומי, ישלם הנתבע שליש סכום המזונות כערכם במועד הרלוונטי. </w:t>
      </w:r>
    </w:p>
    <w:p w:rsidR="002D0E98" w:rsidRDefault="002D0E98" w:rsidP="00295F9E">
      <w:pPr>
        <w:spacing w:line="360" w:lineRule="auto"/>
        <w:ind w:left="567" w:hanging="567"/>
        <w:jc w:val="both"/>
        <w:rPr>
          <w:rFonts w:ascii="Arial" w:hAnsi="Arial"/>
        </w:rPr>
      </w:pPr>
    </w:p>
    <w:p w:rsidR="002126D1" w:rsidRDefault="002126D1" w:rsidP="00C606DB">
      <w:pPr>
        <w:spacing w:line="360" w:lineRule="auto"/>
        <w:ind w:left="567" w:hanging="567"/>
        <w:jc w:val="both"/>
        <w:rPr>
          <w:rFonts w:ascii="Arial" w:hAnsi="Arial"/>
          <w:rtl/>
        </w:rPr>
      </w:pPr>
      <w:r>
        <w:rPr>
          <w:rFonts w:ascii="Arial" w:hAnsi="Arial"/>
          <w:rtl/>
        </w:rPr>
        <w:tab/>
        <w:t xml:space="preserve">שירות חובה בצה"ל או שירות לאומי הינו תנאי לחיוב המפורט בסעיף זה. </w:t>
      </w:r>
    </w:p>
    <w:p w:rsidR="002126D1" w:rsidRDefault="002126D1" w:rsidP="005853C9">
      <w:pPr>
        <w:spacing w:line="360" w:lineRule="auto"/>
        <w:ind w:left="567" w:hanging="567"/>
        <w:jc w:val="both"/>
        <w:rPr>
          <w:noProof w:val="0"/>
          <w:rtl/>
        </w:rPr>
      </w:pPr>
      <w:r>
        <w:rPr>
          <w:rFonts w:ascii="Arial" w:hAnsi="Arial"/>
          <w:rtl/>
        </w:rPr>
        <w:tab/>
        <w:t>ככל ש</w:t>
      </w:r>
      <w:r w:rsidR="00C606DB">
        <w:rPr>
          <w:rFonts w:ascii="Arial" w:hAnsi="Arial" w:hint="cs"/>
          <w:rtl/>
        </w:rPr>
        <w:t>מי מ</w:t>
      </w:r>
      <w:r w:rsidR="00EA1ADB">
        <w:rPr>
          <w:rFonts w:ascii="Arial" w:hAnsi="Arial"/>
          <w:rtl/>
        </w:rPr>
        <w:t>ה</w:t>
      </w:r>
      <w:r w:rsidR="00EA1ADB">
        <w:rPr>
          <w:rFonts w:ascii="Arial" w:hAnsi="Arial" w:hint="cs"/>
          <w:rtl/>
        </w:rPr>
        <w:t>ילדי</w:t>
      </w:r>
      <w:r w:rsidR="00C606DB">
        <w:rPr>
          <w:rFonts w:ascii="Arial" w:hAnsi="Arial" w:hint="cs"/>
          <w:rtl/>
        </w:rPr>
        <w:t>ם</w:t>
      </w:r>
      <w:r>
        <w:rPr>
          <w:rFonts w:ascii="Arial" w:hAnsi="Arial"/>
          <w:rtl/>
        </w:rPr>
        <w:t xml:space="preserve"> לא ישהה אצל התובעת שהות של קבע בתקופת השירות הצבאי או השירות הלאומי, ישלם</w:t>
      </w:r>
      <w:r w:rsidR="00EA1ADB">
        <w:rPr>
          <w:rFonts w:ascii="Arial" w:hAnsi="Arial"/>
          <w:rtl/>
        </w:rPr>
        <w:t xml:space="preserve"> הנתבע סכום זה ישירות לידי ה</w:t>
      </w:r>
      <w:r w:rsidR="00EA1ADB">
        <w:rPr>
          <w:rFonts w:ascii="Arial" w:hAnsi="Arial" w:hint="cs"/>
          <w:rtl/>
        </w:rPr>
        <w:t>ילד</w:t>
      </w:r>
      <w:r>
        <w:rPr>
          <w:rFonts w:ascii="Arial" w:hAnsi="Arial"/>
          <w:rtl/>
        </w:rPr>
        <w:t>.</w:t>
      </w:r>
      <w:r w:rsidR="00C02B57">
        <w:rPr>
          <w:noProof w:val="0"/>
          <w:rtl/>
        </w:rPr>
        <w:t xml:space="preserve"> </w:t>
      </w:r>
    </w:p>
    <w:p w:rsidR="00B26ECA" w:rsidRDefault="00B26ECA" w:rsidP="005853C9">
      <w:pPr>
        <w:spacing w:line="360" w:lineRule="auto"/>
        <w:ind w:left="567" w:hanging="567"/>
        <w:jc w:val="both"/>
        <w:rPr>
          <w:rFonts w:ascii="Arial" w:hAnsi="Arial"/>
          <w:rtl/>
        </w:rPr>
      </w:pPr>
    </w:p>
    <w:p w:rsidR="002126D1" w:rsidRDefault="007E065D" w:rsidP="00F01B45">
      <w:pPr>
        <w:spacing w:line="360" w:lineRule="auto"/>
        <w:ind w:left="567" w:hanging="567"/>
        <w:jc w:val="both"/>
        <w:rPr>
          <w:rFonts w:ascii="Arial" w:hAnsi="Arial"/>
          <w:rtl/>
        </w:rPr>
      </w:pPr>
      <w:r>
        <w:rPr>
          <w:rFonts w:ascii="Arial" w:hAnsi="Arial" w:hint="cs"/>
          <w:rtl/>
        </w:rPr>
        <w:lastRenderedPageBreak/>
        <w:t>49</w:t>
      </w:r>
      <w:r w:rsidR="002126D1">
        <w:rPr>
          <w:rFonts w:ascii="Arial" w:hAnsi="Arial"/>
          <w:rtl/>
        </w:rPr>
        <w:t>.</w:t>
      </w:r>
      <w:r w:rsidR="002126D1">
        <w:rPr>
          <w:rFonts w:ascii="Arial" w:hAnsi="Arial"/>
          <w:rtl/>
        </w:rPr>
        <w:tab/>
        <w:t>קצבת הביטוח הלאומי וכל קצבה</w:t>
      </w:r>
      <w:r w:rsidR="00C606DB">
        <w:rPr>
          <w:rFonts w:ascii="Arial" w:hAnsi="Arial"/>
          <w:rtl/>
        </w:rPr>
        <w:t xml:space="preserve"> או הטבה אחרת המשולמת בגין הקטי</w:t>
      </w:r>
      <w:r w:rsidR="00C606DB">
        <w:rPr>
          <w:rFonts w:ascii="Arial" w:hAnsi="Arial" w:hint="cs"/>
          <w:rtl/>
        </w:rPr>
        <w:t>נים</w:t>
      </w:r>
      <w:r w:rsidR="002126D1">
        <w:rPr>
          <w:rFonts w:ascii="Arial" w:hAnsi="Arial"/>
          <w:rtl/>
        </w:rPr>
        <w:t>, תשולם לידי התובעת.</w:t>
      </w:r>
    </w:p>
    <w:p w:rsidR="002126D1" w:rsidRDefault="002126D1" w:rsidP="002126D1">
      <w:pPr>
        <w:spacing w:line="360" w:lineRule="auto"/>
        <w:jc w:val="both"/>
        <w:rPr>
          <w:rFonts w:ascii="Arial" w:hAnsi="Arial"/>
          <w:rtl/>
        </w:rPr>
      </w:pPr>
    </w:p>
    <w:p w:rsidR="002126D1" w:rsidRDefault="00F01B45" w:rsidP="007E065D">
      <w:pPr>
        <w:spacing w:line="360" w:lineRule="auto"/>
        <w:ind w:left="567" w:hanging="567"/>
        <w:jc w:val="both"/>
        <w:rPr>
          <w:rFonts w:ascii="Arial" w:hAnsi="Arial"/>
          <w:rtl/>
        </w:rPr>
      </w:pPr>
      <w:r>
        <w:rPr>
          <w:rFonts w:ascii="Arial" w:hAnsi="Arial" w:hint="cs"/>
          <w:rtl/>
        </w:rPr>
        <w:t>5</w:t>
      </w:r>
      <w:r w:rsidR="007E065D">
        <w:rPr>
          <w:rFonts w:ascii="Arial" w:hAnsi="Arial" w:hint="cs"/>
          <w:rtl/>
        </w:rPr>
        <w:t>0</w:t>
      </w:r>
      <w:r w:rsidR="00A1322C">
        <w:rPr>
          <w:rFonts w:ascii="Arial" w:hAnsi="Arial"/>
          <w:rtl/>
        </w:rPr>
        <w:t>.</w:t>
      </w:r>
      <w:r w:rsidR="00A1322C">
        <w:rPr>
          <w:rFonts w:ascii="Arial" w:hAnsi="Arial"/>
          <w:rtl/>
        </w:rPr>
        <w:tab/>
        <w:t>בנסיבות העניין</w:t>
      </w:r>
      <w:r w:rsidR="00A1322C">
        <w:rPr>
          <w:rFonts w:ascii="Arial" w:hAnsi="Arial" w:hint="cs"/>
          <w:rtl/>
        </w:rPr>
        <w:t xml:space="preserve"> </w:t>
      </w:r>
      <w:r w:rsidR="006D6F6B">
        <w:rPr>
          <w:rFonts w:ascii="Arial" w:hAnsi="Arial" w:hint="cs"/>
          <w:rtl/>
        </w:rPr>
        <w:t>והואיל ו</w:t>
      </w:r>
      <w:r w:rsidR="00C46B83">
        <w:rPr>
          <w:rFonts w:ascii="Arial" w:hAnsi="Arial" w:hint="cs"/>
          <w:rtl/>
        </w:rPr>
        <w:t>מצאתי</w:t>
      </w:r>
      <w:r w:rsidR="0040240E">
        <w:rPr>
          <w:rFonts w:ascii="Arial" w:hAnsi="Arial" w:hint="cs"/>
          <w:rtl/>
        </w:rPr>
        <w:t xml:space="preserve"> ששני הצדדים לא חשפו בפני בית ה</w:t>
      </w:r>
      <w:r w:rsidR="00C46B83">
        <w:rPr>
          <w:rFonts w:ascii="Arial" w:hAnsi="Arial" w:hint="cs"/>
          <w:rtl/>
        </w:rPr>
        <w:t>מ</w:t>
      </w:r>
      <w:r w:rsidR="0040240E">
        <w:rPr>
          <w:rFonts w:ascii="Arial" w:hAnsi="Arial" w:hint="cs"/>
          <w:rtl/>
        </w:rPr>
        <w:t>ש</w:t>
      </w:r>
      <w:r w:rsidR="00C46B83">
        <w:rPr>
          <w:rFonts w:ascii="Arial" w:hAnsi="Arial" w:hint="cs"/>
          <w:rtl/>
        </w:rPr>
        <w:t xml:space="preserve">פט מלוא הכנסותיהם, </w:t>
      </w:r>
      <w:r w:rsidR="002126D1">
        <w:rPr>
          <w:rFonts w:ascii="Arial" w:hAnsi="Arial"/>
          <w:rtl/>
        </w:rPr>
        <w:t>לא מצאתי לחייב מי מהצדדים בהוצאות</w:t>
      </w:r>
      <w:r w:rsidR="00C46B83">
        <w:rPr>
          <w:rFonts w:ascii="Arial" w:hAnsi="Arial" w:hint="cs"/>
          <w:rtl/>
        </w:rPr>
        <w:t xml:space="preserve"> לט</w:t>
      </w:r>
      <w:r w:rsidR="0040240E">
        <w:rPr>
          <w:rFonts w:ascii="Arial" w:hAnsi="Arial" w:hint="cs"/>
          <w:rtl/>
        </w:rPr>
        <w:t>ובת הצד האחר</w:t>
      </w:r>
      <w:r w:rsidR="002126D1">
        <w:rPr>
          <w:rFonts w:ascii="Arial" w:hAnsi="Arial"/>
          <w:rtl/>
        </w:rPr>
        <w:t xml:space="preserve"> וכל צד ישא בהוצאותיו.</w:t>
      </w:r>
    </w:p>
    <w:p w:rsidR="00C02B57" w:rsidRDefault="00C02B57" w:rsidP="002D6192">
      <w:pPr>
        <w:spacing w:line="360" w:lineRule="auto"/>
        <w:ind w:left="567" w:hanging="567"/>
        <w:jc w:val="both"/>
        <w:rPr>
          <w:rFonts w:ascii="Arial" w:hAnsi="Arial"/>
          <w:rtl/>
        </w:rPr>
      </w:pPr>
    </w:p>
    <w:p w:rsidR="00C02B57" w:rsidRDefault="00C02B57" w:rsidP="007E065D">
      <w:pPr>
        <w:autoSpaceDE w:val="0"/>
        <w:autoSpaceDN w:val="0"/>
        <w:adjustRightInd w:val="0"/>
        <w:spacing w:line="360" w:lineRule="auto"/>
        <w:ind w:left="567" w:hanging="567"/>
        <w:jc w:val="both"/>
        <w:rPr>
          <w:rtl/>
        </w:rPr>
      </w:pPr>
      <w:r>
        <w:rPr>
          <w:rtl/>
        </w:rPr>
        <w:t>5</w:t>
      </w:r>
      <w:r w:rsidR="007E065D">
        <w:rPr>
          <w:rFonts w:hint="cs"/>
          <w:rtl/>
        </w:rPr>
        <w:t>1</w:t>
      </w:r>
      <w:r>
        <w:rPr>
          <w:rtl/>
        </w:rPr>
        <w:t>.</w:t>
      </w:r>
      <w:r>
        <w:rPr>
          <w:rtl/>
        </w:rPr>
        <w:tab/>
        <w:t>פסק דין זה מסיים את בירור התובענה שבכותרת.</w:t>
      </w:r>
    </w:p>
    <w:p w:rsidR="00646ADA" w:rsidRDefault="00646ADA" w:rsidP="00A1322C">
      <w:pPr>
        <w:autoSpaceDE w:val="0"/>
        <w:autoSpaceDN w:val="0"/>
        <w:adjustRightInd w:val="0"/>
        <w:spacing w:line="360" w:lineRule="auto"/>
        <w:ind w:left="567" w:hanging="567"/>
        <w:jc w:val="both"/>
        <w:rPr>
          <w:rtl/>
        </w:rPr>
      </w:pPr>
    </w:p>
    <w:p w:rsidR="00C02B57" w:rsidRDefault="00C02B57" w:rsidP="00C02B57">
      <w:pPr>
        <w:autoSpaceDE w:val="0"/>
        <w:autoSpaceDN w:val="0"/>
        <w:adjustRightInd w:val="0"/>
        <w:spacing w:line="360" w:lineRule="auto"/>
        <w:ind w:left="567" w:hanging="567"/>
        <w:jc w:val="both"/>
        <w:rPr>
          <w:rtl/>
        </w:rPr>
      </w:pPr>
      <w:r>
        <w:rPr>
          <w:rtl/>
        </w:rPr>
        <w:tab/>
        <w:t xml:space="preserve">המזכירות תשלח </w:t>
      </w:r>
      <w:r>
        <w:rPr>
          <w:rFonts w:hint="cs"/>
          <w:rtl/>
        </w:rPr>
        <w:t>עותק מ</w:t>
      </w:r>
      <w:r>
        <w:rPr>
          <w:rtl/>
        </w:rPr>
        <w:t>פסק-הדין לב"כ הצדדים ותסגור את ההליך.</w:t>
      </w:r>
    </w:p>
    <w:p w:rsidR="00C02B57" w:rsidRDefault="00C02B57" w:rsidP="00C02B57">
      <w:pPr>
        <w:autoSpaceDE w:val="0"/>
        <w:autoSpaceDN w:val="0"/>
        <w:adjustRightInd w:val="0"/>
        <w:spacing w:line="360" w:lineRule="auto"/>
        <w:ind w:left="708" w:hanging="708"/>
        <w:jc w:val="both"/>
        <w:rPr>
          <w:rtl/>
        </w:rPr>
      </w:pPr>
    </w:p>
    <w:p w:rsidR="00C02B57" w:rsidRDefault="00C02B57" w:rsidP="00C02B57">
      <w:pPr>
        <w:autoSpaceDE w:val="0"/>
        <w:autoSpaceDN w:val="0"/>
        <w:adjustRightInd w:val="0"/>
        <w:spacing w:line="360" w:lineRule="auto"/>
        <w:ind w:left="567" w:hanging="567"/>
        <w:jc w:val="both"/>
        <w:rPr>
          <w:rtl/>
        </w:rPr>
      </w:pPr>
      <w:r>
        <w:rPr>
          <w:rtl/>
        </w:rPr>
        <w:tab/>
        <w:t xml:space="preserve">פסק-הדין מותר בפרסום בשינויי הגהה </w:t>
      </w:r>
      <w:r w:rsidR="005853C9">
        <w:rPr>
          <w:rFonts w:hint="cs"/>
          <w:rtl/>
        </w:rPr>
        <w:t xml:space="preserve">ונוסח </w:t>
      </w:r>
      <w:r>
        <w:rPr>
          <w:rtl/>
        </w:rPr>
        <w:t>והשמטת פרטים מזהים.</w:t>
      </w:r>
    </w:p>
    <w:p w:rsidR="00694556" w:rsidRDefault="00694556">
      <w:pPr>
        <w:spacing w:line="360" w:lineRule="auto"/>
        <w:jc w:val="both"/>
        <w:rPr>
          <w:rFonts w:ascii="Arial" w:hAnsi="Arial"/>
          <w:noProof w:val="0"/>
        </w:rPr>
      </w:pPr>
    </w:p>
    <w:p w:rsidR="00694556" w:rsidRDefault="00005C8B" w:rsidP="00EA1AD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י"ד אב תשפ"ד</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18 אוגוסט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0B031C" w:rsidP="00B368FE">
      <w:pPr>
        <w:spacing w:line="360" w:lineRule="auto"/>
        <w:ind w:left="3600" w:firstLine="720"/>
        <w:jc w:val="center"/>
      </w:pPr>
      <w:sdt>
        <w:sdtPr>
          <w:rPr>
            <w:rtl/>
          </w:rPr>
          <w:alias w:val="MergeField"/>
          <w:tag w:val="1237"/>
          <w:id w:val="-1671709728"/>
        </w:sdtPr>
        <w:sdtEndPr/>
        <w:sdtContent>
          <w:r w:rsidR="00260F37">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3"/>
      <w:footerReference w:type="defaul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31C" w:rsidRDefault="000B031C">
      <w:r>
        <w:separator/>
      </w:r>
    </w:p>
  </w:endnote>
  <w:endnote w:type="continuationSeparator" w:id="0">
    <w:p w:rsidR="000B031C" w:rsidRDefault="000B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E5588">
      <w:rPr>
        <w:rStyle w:val="ab"/>
        <w:rFonts w:cs="Times New Roman"/>
        <w:rtl/>
      </w:rPr>
      <w:t>25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E5588">
      <w:rPr>
        <w:rStyle w:val="ab"/>
        <w:rtl/>
      </w:rPr>
      <w:t>25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31C" w:rsidRDefault="000B031C">
      <w:r>
        <w:separator/>
      </w:r>
    </w:p>
  </w:footnote>
  <w:footnote w:type="continuationSeparator" w:id="0">
    <w:p w:rsidR="000B031C" w:rsidRDefault="000B0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B031C" w:rsidP="00DF1CCD">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37021-07-21</w:t>
              </w:r>
            </w:sdtContent>
          </w:sdt>
          <w:r w:rsidR="00005C8B">
            <w:rPr>
              <w:b/>
              <w:bCs/>
              <w:noProof w:val="0"/>
              <w:sz w:val="26"/>
              <w:szCs w:val="26"/>
              <w:rtl/>
            </w:rPr>
            <w:t xml:space="preserve"> </w:t>
          </w:r>
          <w:sdt>
            <w:sdtPr>
              <w:rPr>
                <w:rtl/>
              </w:rPr>
              <w:alias w:val="1172"/>
              <w:tag w:val="1172"/>
              <w:id w:val="-908065872"/>
              <w:text w:multiLine="1"/>
            </w:sdtPr>
            <w:sdtEndPr/>
            <w:sdtContent>
              <w:r w:rsidR="00DF1CCD">
                <w:rPr>
                  <w:rFonts w:hint="cs"/>
                  <w:b/>
                  <w:bCs/>
                  <w:noProof w:val="0"/>
                  <w:sz w:val="26"/>
                  <w:szCs w:val="26"/>
                  <w:rtl/>
                </w:rPr>
                <w:t>ח' נ' ש'</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F50BE"/>
    <w:multiLevelType w:val="hybridMultilevel"/>
    <w:tmpl w:val="58089F3C"/>
    <w:lvl w:ilvl="0" w:tplc="F70ACDB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001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00162&amp;lt;/CaseID&amp;gt;_x000d__x000a_        &amp;lt;CaseMonth&amp;gt;7&amp;lt;/CaseMonth&amp;gt;_x000d__x000a_        &amp;lt;CaseYear&amp;gt;2021&amp;lt;/CaseYear&amp;gt;_x000d__x000a_        &amp;lt;CaseNumber&amp;gt;37021&amp;lt;/CaseNumber&amp;gt;_x000d__x000a_        &amp;lt;NumeratorGroupID&amp;gt;1&amp;lt;/NumeratorGroupID&amp;gt;_x000d__x000a_        &amp;lt;CaseName&amp;gt;אליצור נ&amp;#39; אליצור&amp;lt;/CaseName&amp;gt;_x000d__x000a_        &amp;lt;CourtID&amp;gt;43&amp;lt;/CourtID&amp;gt;_x000d__x000a_        &amp;lt;CaseTypeID&amp;gt;10262&amp;lt;/CaseTypeID&amp;gt;_x000d__x000a_        &amp;lt;CaseInterestID&amp;gt;1011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7021-07-21&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7-18T10:1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 _x000d__x000a_והעו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00162&amp;lt;/CaseID&amp;gt;_x000d__x000a_        &amp;lt;CaseMonth&amp;gt;7&amp;lt;/CaseMonth&amp;gt;_x000d__x000a_        &amp;lt;CaseYear&amp;gt;2021&amp;lt;/CaseYear&amp;gt;_x000d__x000a_        &amp;lt;CaseNumber&amp;gt;37021&amp;lt;/CaseNumber&amp;gt;_x000d__x000a_        &amp;lt;NumeratorGroupID&amp;gt;1&amp;lt;/NumeratorGroupID&amp;gt;_x000d__x000a_        &amp;lt;CaseName&amp;gt;אליצור נ&amp;#39; אליצור&amp;lt;/CaseName&amp;gt;_x000d__x000a_        &amp;lt;CourtID&amp;gt;43&amp;lt;/CourtID&amp;gt;_x000d__x000a_        &amp;lt;CaseTypeID&amp;gt;10262&amp;lt;/CaseTypeID&amp;gt;_x000d__x000a_        &amp;lt;CaseInterestID&amp;gt;1011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7021-07-21&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1-07-18T10:1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 _x000d__x000a_והעו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15860&amp;lt;/DecisionID&amp;gt;_x000d__x000a_        &amp;lt;DecisionName&amp;gt;פסק דין  שניתנה ע&amp;quot;י  עפרה גיא&amp;lt;/DecisionName&amp;gt;_x000d__x000a_        &amp;lt;DecisionStatusID&amp;gt;1&amp;lt;/DecisionStatusID&amp;gt;_x000d__x000a_        &amp;lt;DecisionStatusChangeDate&amp;gt;2024-08-18T11:57:27.337+03:00&amp;lt;/DecisionStatusChangeDate&amp;gt;_x000d__x000a_        &amp;lt;DecisionSignatureDate&amp;gt;2024-08-06T13:30:51.333+03:00&amp;lt;/DecisionSignatureDate&amp;gt;_x000d__x000a_        &amp;lt;DecisionSignatureUserID&amp;gt;028758035@GOV.IL&amp;lt;/DecisionSignatureUserID&amp;gt;_x000d__x000a_        &amp;lt;DecisionCreateDate&amp;gt;2024-08-06T13:39:32.167+03:00&amp;lt;/DecisionCreateDate&amp;gt;_x000d__x000a_        &amp;lt;DecisionChangeDate&amp;gt;2024-08-18T11:57:27.433+03:00&amp;lt;/DecisionChangeDate&amp;gt;_x000d__x000a_        &amp;lt;DecisionChangeUserID&amp;gt;0345653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11472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565374@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4315860&amp;lt;/DecisionID&amp;gt;_x000d__x000a_        &amp;lt;CaseID&amp;gt;78500162&amp;lt;/CaseID&amp;gt;_x000d__x000a_        &amp;lt;IsOriginal&amp;gt;true&amp;lt;/IsOriginal&amp;gt;_x000d__x000a_        &amp;lt;IsDeleted&amp;gt;false&amp;lt;/IsDeleted&amp;gt;_x000d__x000a_        &amp;lt;CaseName&amp;gt;אליצור נ&amp;#39; אליצור&amp;lt;/CaseName&amp;gt;_x000d__x000a_        &amp;lt;CaseDisplayIdentifier&amp;gt;37021-07-21 תלה&amp;quot;מ&amp;lt;/CaseDisplayIdentifier&amp;gt;_x000d__x000a_      &amp;lt;/dt_DecisionCase&amp;gt;_x000d__x000a_    &amp;lt;/DecisionDS&amp;gt;_x000d__x000a_  &amp;lt;/diffgr:diffgram&amp;gt;_x000d__x000a_&amp;lt;/DecisionDS&amp;gt;"/>
    <w:docVar w:name="DecisionID" w:val="154315860"/>
    <w:docVar w:name="WordClientAssemblyName" w:val="NGCS.Decision.ClientWordBL"/>
    <w:docVar w:name="WordClientClassName" w:val="NGCS.Decision.ClientWordBL.DecisionClient"/>
  </w:docVars>
  <w:rsids>
    <w:rsidRoot w:val="00694556"/>
    <w:rsid w:val="00005C8B"/>
    <w:rsid w:val="00014D9B"/>
    <w:rsid w:val="00016C35"/>
    <w:rsid w:val="000172E1"/>
    <w:rsid w:val="00021F34"/>
    <w:rsid w:val="000317EA"/>
    <w:rsid w:val="00050A57"/>
    <w:rsid w:val="00054016"/>
    <w:rsid w:val="000554F6"/>
    <w:rsid w:val="000564AB"/>
    <w:rsid w:val="00056C32"/>
    <w:rsid w:val="00062650"/>
    <w:rsid w:val="00063DDA"/>
    <w:rsid w:val="00074EF8"/>
    <w:rsid w:val="000763A1"/>
    <w:rsid w:val="00076A4B"/>
    <w:rsid w:val="00081794"/>
    <w:rsid w:val="00082EEB"/>
    <w:rsid w:val="0008577B"/>
    <w:rsid w:val="000857B6"/>
    <w:rsid w:val="0009280F"/>
    <w:rsid w:val="00096C27"/>
    <w:rsid w:val="000A6032"/>
    <w:rsid w:val="000B031C"/>
    <w:rsid w:val="000C344A"/>
    <w:rsid w:val="000C598B"/>
    <w:rsid w:val="000C71F9"/>
    <w:rsid w:val="000E010C"/>
    <w:rsid w:val="000E0C6C"/>
    <w:rsid w:val="000F5537"/>
    <w:rsid w:val="00102702"/>
    <w:rsid w:val="001072A9"/>
    <w:rsid w:val="00110206"/>
    <w:rsid w:val="00115785"/>
    <w:rsid w:val="001270D6"/>
    <w:rsid w:val="00132017"/>
    <w:rsid w:val="001331C4"/>
    <w:rsid w:val="001335A6"/>
    <w:rsid w:val="00134DCC"/>
    <w:rsid w:val="00137647"/>
    <w:rsid w:val="00141E8D"/>
    <w:rsid w:val="0014234E"/>
    <w:rsid w:val="00145059"/>
    <w:rsid w:val="00145576"/>
    <w:rsid w:val="00145B11"/>
    <w:rsid w:val="00147AFA"/>
    <w:rsid w:val="0015215C"/>
    <w:rsid w:val="0015770A"/>
    <w:rsid w:val="00162091"/>
    <w:rsid w:val="00164343"/>
    <w:rsid w:val="001647FF"/>
    <w:rsid w:val="00170EED"/>
    <w:rsid w:val="0017116B"/>
    <w:rsid w:val="001749DF"/>
    <w:rsid w:val="00177B2F"/>
    <w:rsid w:val="0018026F"/>
    <w:rsid w:val="0018295D"/>
    <w:rsid w:val="001A2608"/>
    <w:rsid w:val="001A3C93"/>
    <w:rsid w:val="001B0C02"/>
    <w:rsid w:val="001B4F08"/>
    <w:rsid w:val="001B78C8"/>
    <w:rsid w:val="001C1C63"/>
    <w:rsid w:val="001C3C92"/>
    <w:rsid w:val="001C4003"/>
    <w:rsid w:val="001C6BB1"/>
    <w:rsid w:val="001D076B"/>
    <w:rsid w:val="001D411D"/>
    <w:rsid w:val="001E3DBF"/>
    <w:rsid w:val="001F0783"/>
    <w:rsid w:val="001F5EC1"/>
    <w:rsid w:val="00206EAA"/>
    <w:rsid w:val="002126D1"/>
    <w:rsid w:val="00233DBF"/>
    <w:rsid w:val="00235BFB"/>
    <w:rsid w:val="0024288D"/>
    <w:rsid w:val="00243119"/>
    <w:rsid w:val="002436E1"/>
    <w:rsid w:val="00250368"/>
    <w:rsid w:val="002557C1"/>
    <w:rsid w:val="00255B5B"/>
    <w:rsid w:val="00260F37"/>
    <w:rsid w:val="0026235E"/>
    <w:rsid w:val="00263D75"/>
    <w:rsid w:val="0027033B"/>
    <w:rsid w:val="00271245"/>
    <w:rsid w:val="00272819"/>
    <w:rsid w:val="00273D53"/>
    <w:rsid w:val="0027424D"/>
    <w:rsid w:val="00281219"/>
    <w:rsid w:val="002857D2"/>
    <w:rsid w:val="002958AF"/>
    <w:rsid w:val="00295BBE"/>
    <w:rsid w:val="00295F9E"/>
    <w:rsid w:val="00297B51"/>
    <w:rsid w:val="002A5051"/>
    <w:rsid w:val="002A5D9D"/>
    <w:rsid w:val="002B0E14"/>
    <w:rsid w:val="002C479D"/>
    <w:rsid w:val="002D0E98"/>
    <w:rsid w:val="002D260E"/>
    <w:rsid w:val="002D43BF"/>
    <w:rsid w:val="002D6192"/>
    <w:rsid w:val="002D75C2"/>
    <w:rsid w:val="002E3D14"/>
    <w:rsid w:val="002F25EF"/>
    <w:rsid w:val="002F6532"/>
    <w:rsid w:val="00301A58"/>
    <w:rsid w:val="00307994"/>
    <w:rsid w:val="003122C8"/>
    <w:rsid w:val="00320607"/>
    <w:rsid w:val="00324B51"/>
    <w:rsid w:val="00326F5F"/>
    <w:rsid w:val="00335A79"/>
    <w:rsid w:val="0034095C"/>
    <w:rsid w:val="00340E84"/>
    <w:rsid w:val="0034242A"/>
    <w:rsid w:val="0034600D"/>
    <w:rsid w:val="00346B7A"/>
    <w:rsid w:val="00350961"/>
    <w:rsid w:val="00360668"/>
    <w:rsid w:val="00362A66"/>
    <w:rsid w:val="00373E86"/>
    <w:rsid w:val="00376E59"/>
    <w:rsid w:val="00380052"/>
    <w:rsid w:val="00381336"/>
    <w:rsid w:val="00381D3A"/>
    <w:rsid w:val="003823DA"/>
    <w:rsid w:val="00383286"/>
    <w:rsid w:val="00391953"/>
    <w:rsid w:val="003931C6"/>
    <w:rsid w:val="00394971"/>
    <w:rsid w:val="003B2D4E"/>
    <w:rsid w:val="003B5E65"/>
    <w:rsid w:val="003B656D"/>
    <w:rsid w:val="003C3DAD"/>
    <w:rsid w:val="003C5E63"/>
    <w:rsid w:val="003E0AC6"/>
    <w:rsid w:val="003E26E9"/>
    <w:rsid w:val="003E7D92"/>
    <w:rsid w:val="003F5DEE"/>
    <w:rsid w:val="003F6800"/>
    <w:rsid w:val="0040016A"/>
    <w:rsid w:val="0040240E"/>
    <w:rsid w:val="004046B3"/>
    <w:rsid w:val="0040772E"/>
    <w:rsid w:val="004136FD"/>
    <w:rsid w:val="00421F65"/>
    <w:rsid w:val="004243AD"/>
    <w:rsid w:val="00427AE0"/>
    <w:rsid w:val="004351F0"/>
    <w:rsid w:val="00445478"/>
    <w:rsid w:val="004467E1"/>
    <w:rsid w:val="004520A0"/>
    <w:rsid w:val="004541EB"/>
    <w:rsid w:val="00465633"/>
    <w:rsid w:val="00487C31"/>
    <w:rsid w:val="00491642"/>
    <w:rsid w:val="004A259E"/>
    <w:rsid w:val="004A32B4"/>
    <w:rsid w:val="004A37A0"/>
    <w:rsid w:val="004A4032"/>
    <w:rsid w:val="004A541D"/>
    <w:rsid w:val="004B23B9"/>
    <w:rsid w:val="004B4C13"/>
    <w:rsid w:val="004C4AE7"/>
    <w:rsid w:val="004C6465"/>
    <w:rsid w:val="004D49A3"/>
    <w:rsid w:val="004E1236"/>
    <w:rsid w:val="004E5ACC"/>
    <w:rsid w:val="004E6E3C"/>
    <w:rsid w:val="00502BAE"/>
    <w:rsid w:val="00505D24"/>
    <w:rsid w:val="005124F1"/>
    <w:rsid w:val="0051291D"/>
    <w:rsid w:val="005129F3"/>
    <w:rsid w:val="00517CD6"/>
    <w:rsid w:val="005223A2"/>
    <w:rsid w:val="005318CC"/>
    <w:rsid w:val="00545FC5"/>
    <w:rsid w:val="00547DB7"/>
    <w:rsid w:val="005739C5"/>
    <w:rsid w:val="00577F4C"/>
    <w:rsid w:val="005830F9"/>
    <w:rsid w:val="00584D71"/>
    <w:rsid w:val="005853C9"/>
    <w:rsid w:val="00593917"/>
    <w:rsid w:val="00594B44"/>
    <w:rsid w:val="005A31C4"/>
    <w:rsid w:val="005A3275"/>
    <w:rsid w:val="005B4B36"/>
    <w:rsid w:val="005B6F32"/>
    <w:rsid w:val="005C5AF9"/>
    <w:rsid w:val="005C68D4"/>
    <w:rsid w:val="005C6EDC"/>
    <w:rsid w:val="005D24F3"/>
    <w:rsid w:val="005D4BDB"/>
    <w:rsid w:val="005D5043"/>
    <w:rsid w:val="005D71AA"/>
    <w:rsid w:val="005E4638"/>
    <w:rsid w:val="005E4AD6"/>
    <w:rsid w:val="006053B1"/>
    <w:rsid w:val="006138F4"/>
    <w:rsid w:val="00613B3D"/>
    <w:rsid w:val="006205C5"/>
    <w:rsid w:val="00622BAA"/>
    <w:rsid w:val="00623A27"/>
    <w:rsid w:val="00624215"/>
    <w:rsid w:val="00625C89"/>
    <w:rsid w:val="00627699"/>
    <w:rsid w:val="006350CD"/>
    <w:rsid w:val="00642350"/>
    <w:rsid w:val="006460ED"/>
    <w:rsid w:val="00646AD1"/>
    <w:rsid w:val="00646ADA"/>
    <w:rsid w:val="006529AF"/>
    <w:rsid w:val="00656295"/>
    <w:rsid w:val="00656EAE"/>
    <w:rsid w:val="00656F72"/>
    <w:rsid w:val="00660F3B"/>
    <w:rsid w:val="006611E5"/>
    <w:rsid w:val="00663B63"/>
    <w:rsid w:val="006650F3"/>
    <w:rsid w:val="00670F2C"/>
    <w:rsid w:val="00671BD5"/>
    <w:rsid w:val="0067247C"/>
    <w:rsid w:val="00675777"/>
    <w:rsid w:val="006760F6"/>
    <w:rsid w:val="006805C1"/>
    <w:rsid w:val="00682ABB"/>
    <w:rsid w:val="00691373"/>
    <w:rsid w:val="00694556"/>
    <w:rsid w:val="006945F6"/>
    <w:rsid w:val="006A1CA9"/>
    <w:rsid w:val="006A2C50"/>
    <w:rsid w:val="006A75A1"/>
    <w:rsid w:val="006B138D"/>
    <w:rsid w:val="006D3262"/>
    <w:rsid w:val="006D6B2F"/>
    <w:rsid w:val="006D6F6B"/>
    <w:rsid w:val="006E1865"/>
    <w:rsid w:val="006E1A53"/>
    <w:rsid w:val="006E46DE"/>
    <w:rsid w:val="006F3360"/>
    <w:rsid w:val="006F4153"/>
    <w:rsid w:val="006F54F8"/>
    <w:rsid w:val="006F5D04"/>
    <w:rsid w:val="006F6EDB"/>
    <w:rsid w:val="00700359"/>
    <w:rsid w:val="007056AA"/>
    <w:rsid w:val="00711A58"/>
    <w:rsid w:val="007353BD"/>
    <w:rsid w:val="007358F5"/>
    <w:rsid w:val="00737A2D"/>
    <w:rsid w:val="0074565B"/>
    <w:rsid w:val="007502FE"/>
    <w:rsid w:val="00754B8A"/>
    <w:rsid w:val="00755BB6"/>
    <w:rsid w:val="00772ACC"/>
    <w:rsid w:val="00784431"/>
    <w:rsid w:val="00786EE3"/>
    <w:rsid w:val="007A03B5"/>
    <w:rsid w:val="007A24FE"/>
    <w:rsid w:val="007A4A89"/>
    <w:rsid w:val="007B556D"/>
    <w:rsid w:val="007C7A83"/>
    <w:rsid w:val="007D003B"/>
    <w:rsid w:val="007D693C"/>
    <w:rsid w:val="007E065D"/>
    <w:rsid w:val="007E4137"/>
    <w:rsid w:val="007E5588"/>
    <w:rsid w:val="007F1048"/>
    <w:rsid w:val="007F1755"/>
    <w:rsid w:val="007F2527"/>
    <w:rsid w:val="007F444C"/>
    <w:rsid w:val="0080606A"/>
    <w:rsid w:val="00806F88"/>
    <w:rsid w:val="0081106F"/>
    <w:rsid w:val="00812DC6"/>
    <w:rsid w:val="00820005"/>
    <w:rsid w:val="00823799"/>
    <w:rsid w:val="00842C12"/>
    <w:rsid w:val="00843BBC"/>
    <w:rsid w:val="00846353"/>
    <w:rsid w:val="00846D27"/>
    <w:rsid w:val="00855EC8"/>
    <w:rsid w:val="00862107"/>
    <w:rsid w:val="00862DC1"/>
    <w:rsid w:val="0086398D"/>
    <w:rsid w:val="0087275B"/>
    <w:rsid w:val="0088419C"/>
    <w:rsid w:val="0089082B"/>
    <w:rsid w:val="00895857"/>
    <w:rsid w:val="0089654F"/>
    <w:rsid w:val="008A35E5"/>
    <w:rsid w:val="008B45F6"/>
    <w:rsid w:val="008B628F"/>
    <w:rsid w:val="008C2590"/>
    <w:rsid w:val="008C51DA"/>
    <w:rsid w:val="008E03EF"/>
    <w:rsid w:val="008E5749"/>
    <w:rsid w:val="008E62BC"/>
    <w:rsid w:val="008E6C0E"/>
    <w:rsid w:val="008F120C"/>
    <w:rsid w:val="008F5F69"/>
    <w:rsid w:val="00900486"/>
    <w:rsid w:val="00901185"/>
    <w:rsid w:val="00903896"/>
    <w:rsid w:val="00903DB5"/>
    <w:rsid w:val="00912105"/>
    <w:rsid w:val="00921AA0"/>
    <w:rsid w:val="009275D1"/>
    <w:rsid w:val="00927813"/>
    <w:rsid w:val="00937187"/>
    <w:rsid w:val="00941C00"/>
    <w:rsid w:val="00941CF9"/>
    <w:rsid w:val="00944D13"/>
    <w:rsid w:val="0095097B"/>
    <w:rsid w:val="009521F0"/>
    <w:rsid w:val="009575D4"/>
    <w:rsid w:val="00961612"/>
    <w:rsid w:val="00974994"/>
    <w:rsid w:val="00982F59"/>
    <w:rsid w:val="00984266"/>
    <w:rsid w:val="00987C34"/>
    <w:rsid w:val="009915A8"/>
    <w:rsid w:val="00997F76"/>
    <w:rsid w:val="009A06C9"/>
    <w:rsid w:val="009A244C"/>
    <w:rsid w:val="009A6A25"/>
    <w:rsid w:val="009A70EC"/>
    <w:rsid w:val="009B3A89"/>
    <w:rsid w:val="009B5E24"/>
    <w:rsid w:val="009B6C32"/>
    <w:rsid w:val="009C01F6"/>
    <w:rsid w:val="009C41B3"/>
    <w:rsid w:val="009D34FA"/>
    <w:rsid w:val="009D5517"/>
    <w:rsid w:val="009D7DDE"/>
    <w:rsid w:val="009E0263"/>
    <w:rsid w:val="009E7CD4"/>
    <w:rsid w:val="009F4810"/>
    <w:rsid w:val="00A0107D"/>
    <w:rsid w:val="00A028EE"/>
    <w:rsid w:val="00A04B60"/>
    <w:rsid w:val="00A1322C"/>
    <w:rsid w:val="00A20729"/>
    <w:rsid w:val="00A335CE"/>
    <w:rsid w:val="00A403CC"/>
    <w:rsid w:val="00A43458"/>
    <w:rsid w:val="00A50A39"/>
    <w:rsid w:val="00A54349"/>
    <w:rsid w:val="00A60050"/>
    <w:rsid w:val="00A60E29"/>
    <w:rsid w:val="00A653C7"/>
    <w:rsid w:val="00A67ECA"/>
    <w:rsid w:val="00A67F20"/>
    <w:rsid w:val="00A818F4"/>
    <w:rsid w:val="00A83E75"/>
    <w:rsid w:val="00A87E96"/>
    <w:rsid w:val="00A92DBA"/>
    <w:rsid w:val="00A92E19"/>
    <w:rsid w:val="00A958E5"/>
    <w:rsid w:val="00AA3692"/>
    <w:rsid w:val="00AA6578"/>
    <w:rsid w:val="00AB48B4"/>
    <w:rsid w:val="00AB6A2A"/>
    <w:rsid w:val="00AB78D5"/>
    <w:rsid w:val="00AB7B73"/>
    <w:rsid w:val="00AB7F59"/>
    <w:rsid w:val="00AD0E6E"/>
    <w:rsid w:val="00AE2D5A"/>
    <w:rsid w:val="00AE7AF8"/>
    <w:rsid w:val="00AF1ED6"/>
    <w:rsid w:val="00AF21CC"/>
    <w:rsid w:val="00AF3604"/>
    <w:rsid w:val="00B0167A"/>
    <w:rsid w:val="00B02ABA"/>
    <w:rsid w:val="00B14F7E"/>
    <w:rsid w:val="00B1618A"/>
    <w:rsid w:val="00B16DBD"/>
    <w:rsid w:val="00B20A97"/>
    <w:rsid w:val="00B22FCB"/>
    <w:rsid w:val="00B26ECA"/>
    <w:rsid w:val="00B27440"/>
    <w:rsid w:val="00B368FE"/>
    <w:rsid w:val="00B433F8"/>
    <w:rsid w:val="00B45E2D"/>
    <w:rsid w:val="00B55AD9"/>
    <w:rsid w:val="00B6114F"/>
    <w:rsid w:val="00B73E7F"/>
    <w:rsid w:val="00B775C4"/>
    <w:rsid w:val="00B8094F"/>
    <w:rsid w:val="00B80CBD"/>
    <w:rsid w:val="00B91A5A"/>
    <w:rsid w:val="00B953F4"/>
    <w:rsid w:val="00B97AC5"/>
    <w:rsid w:val="00BA1894"/>
    <w:rsid w:val="00BA40B0"/>
    <w:rsid w:val="00BB0986"/>
    <w:rsid w:val="00BB7F6F"/>
    <w:rsid w:val="00BC2769"/>
    <w:rsid w:val="00BC3369"/>
    <w:rsid w:val="00BD191B"/>
    <w:rsid w:val="00BD41EE"/>
    <w:rsid w:val="00BE579F"/>
    <w:rsid w:val="00BE5B09"/>
    <w:rsid w:val="00BE7DB3"/>
    <w:rsid w:val="00BF70EA"/>
    <w:rsid w:val="00BF77EE"/>
    <w:rsid w:val="00C02B57"/>
    <w:rsid w:val="00C0671F"/>
    <w:rsid w:val="00C14AD2"/>
    <w:rsid w:val="00C27A95"/>
    <w:rsid w:val="00C35989"/>
    <w:rsid w:val="00C42665"/>
    <w:rsid w:val="00C44C51"/>
    <w:rsid w:val="00C46B83"/>
    <w:rsid w:val="00C47849"/>
    <w:rsid w:val="00C51B2C"/>
    <w:rsid w:val="00C534F2"/>
    <w:rsid w:val="00C54B74"/>
    <w:rsid w:val="00C606DB"/>
    <w:rsid w:val="00C63886"/>
    <w:rsid w:val="00C67680"/>
    <w:rsid w:val="00C677B1"/>
    <w:rsid w:val="00C70FCA"/>
    <w:rsid w:val="00C779A4"/>
    <w:rsid w:val="00C83E56"/>
    <w:rsid w:val="00C9061A"/>
    <w:rsid w:val="00C9193C"/>
    <w:rsid w:val="00C92E35"/>
    <w:rsid w:val="00CB071F"/>
    <w:rsid w:val="00CB0BEA"/>
    <w:rsid w:val="00CB6B94"/>
    <w:rsid w:val="00CC03DB"/>
    <w:rsid w:val="00CC0FD2"/>
    <w:rsid w:val="00CC584E"/>
    <w:rsid w:val="00CD2A2E"/>
    <w:rsid w:val="00CD5897"/>
    <w:rsid w:val="00CD5CA7"/>
    <w:rsid w:val="00CE67F7"/>
    <w:rsid w:val="00CF4CFD"/>
    <w:rsid w:val="00D06049"/>
    <w:rsid w:val="00D1314D"/>
    <w:rsid w:val="00D1698F"/>
    <w:rsid w:val="00D21BAD"/>
    <w:rsid w:val="00D31C38"/>
    <w:rsid w:val="00D36969"/>
    <w:rsid w:val="00D41EB4"/>
    <w:rsid w:val="00D4661E"/>
    <w:rsid w:val="00D53924"/>
    <w:rsid w:val="00D5638D"/>
    <w:rsid w:val="00D65467"/>
    <w:rsid w:val="00D7588F"/>
    <w:rsid w:val="00D776AD"/>
    <w:rsid w:val="00D81FA5"/>
    <w:rsid w:val="00D85A25"/>
    <w:rsid w:val="00D85F6C"/>
    <w:rsid w:val="00D96D8C"/>
    <w:rsid w:val="00D978F7"/>
    <w:rsid w:val="00DB1A83"/>
    <w:rsid w:val="00DB45CF"/>
    <w:rsid w:val="00DD2A91"/>
    <w:rsid w:val="00DD3075"/>
    <w:rsid w:val="00DD46DF"/>
    <w:rsid w:val="00DE09AB"/>
    <w:rsid w:val="00DE5BA7"/>
    <w:rsid w:val="00DF1CCD"/>
    <w:rsid w:val="00DF37DA"/>
    <w:rsid w:val="00DF511C"/>
    <w:rsid w:val="00E00B6F"/>
    <w:rsid w:val="00E020A8"/>
    <w:rsid w:val="00E3063E"/>
    <w:rsid w:val="00E306A9"/>
    <w:rsid w:val="00E31FE6"/>
    <w:rsid w:val="00E45874"/>
    <w:rsid w:val="00E51839"/>
    <w:rsid w:val="00E5385B"/>
    <w:rsid w:val="00E54642"/>
    <w:rsid w:val="00E61599"/>
    <w:rsid w:val="00E6610B"/>
    <w:rsid w:val="00E679FC"/>
    <w:rsid w:val="00E84BCF"/>
    <w:rsid w:val="00E85D5C"/>
    <w:rsid w:val="00E97908"/>
    <w:rsid w:val="00E97D55"/>
    <w:rsid w:val="00EA007F"/>
    <w:rsid w:val="00EA1ADB"/>
    <w:rsid w:val="00EA4F49"/>
    <w:rsid w:val="00EA7C64"/>
    <w:rsid w:val="00EB020A"/>
    <w:rsid w:val="00EB10D9"/>
    <w:rsid w:val="00EC62B8"/>
    <w:rsid w:val="00ED3238"/>
    <w:rsid w:val="00ED3694"/>
    <w:rsid w:val="00ED6A9D"/>
    <w:rsid w:val="00ED6CD8"/>
    <w:rsid w:val="00ED7508"/>
    <w:rsid w:val="00EE0527"/>
    <w:rsid w:val="00EE676D"/>
    <w:rsid w:val="00EE7D62"/>
    <w:rsid w:val="00EF3479"/>
    <w:rsid w:val="00EF3ED0"/>
    <w:rsid w:val="00EF57AE"/>
    <w:rsid w:val="00EF5ECD"/>
    <w:rsid w:val="00EF6BDA"/>
    <w:rsid w:val="00F008E9"/>
    <w:rsid w:val="00F01B45"/>
    <w:rsid w:val="00F03C27"/>
    <w:rsid w:val="00F06F12"/>
    <w:rsid w:val="00F25DF6"/>
    <w:rsid w:val="00F26E12"/>
    <w:rsid w:val="00F34E64"/>
    <w:rsid w:val="00F36AF1"/>
    <w:rsid w:val="00F37062"/>
    <w:rsid w:val="00F52938"/>
    <w:rsid w:val="00F52951"/>
    <w:rsid w:val="00F53D93"/>
    <w:rsid w:val="00F54DC6"/>
    <w:rsid w:val="00F662B6"/>
    <w:rsid w:val="00F75775"/>
    <w:rsid w:val="00F75810"/>
    <w:rsid w:val="00F83252"/>
    <w:rsid w:val="00F8605D"/>
    <w:rsid w:val="00FA1042"/>
    <w:rsid w:val="00FC69BE"/>
    <w:rsid w:val="00FD41DA"/>
    <w:rsid w:val="00FE7FD0"/>
    <w:rsid w:val="00FF640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8BD257-BB5A-49FE-90D2-C061DCF65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character" w:styleId="Hyperlink">
    <w:name w:val="Hyperlink"/>
    <w:semiHidden/>
    <w:unhideWhenUsed/>
    <w:rsid w:val="00660F3B"/>
    <w:rPr>
      <w:color w:val="0000FF"/>
      <w:u w:val="single"/>
    </w:rPr>
  </w:style>
  <w:style w:type="paragraph" w:styleId="ad">
    <w:name w:val="List Paragraph"/>
    <w:basedOn w:val="a"/>
    <w:uiPriority w:val="34"/>
    <w:qFormat/>
    <w:rsid w:val="002126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797268">
      <w:bodyDiv w:val="1"/>
      <w:marLeft w:val="0"/>
      <w:marRight w:val="0"/>
      <w:marTop w:val="0"/>
      <w:marBottom w:val="0"/>
      <w:divBdr>
        <w:top w:val="none" w:sz="0" w:space="0" w:color="auto"/>
        <w:left w:val="none" w:sz="0" w:space="0" w:color="auto"/>
        <w:bottom w:val="none" w:sz="0" w:space="0" w:color="auto"/>
        <w:right w:val="none" w:sz="0" w:space="0" w:color="auto"/>
      </w:divBdr>
    </w:div>
    <w:div w:id="841819319">
      <w:bodyDiv w:val="1"/>
      <w:marLeft w:val="0"/>
      <w:marRight w:val="0"/>
      <w:marTop w:val="0"/>
      <w:marBottom w:val="0"/>
      <w:divBdr>
        <w:top w:val="none" w:sz="0" w:space="0" w:color="auto"/>
        <w:left w:val="none" w:sz="0" w:space="0" w:color="auto"/>
        <w:bottom w:val="none" w:sz="0" w:space="0" w:color="auto"/>
        <w:right w:val="none" w:sz="0" w:space="0" w:color="auto"/>
      </w:divBdr>
    </w:div>
    <w:div w:id="90872911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33782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003348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evo.co.il/law/71532" TargetMode="External"/><Relationship Id="rId4" Type="http://schemas.openxmlformats.org/officeDocument/2006/relationships/styles" Target="styles.xml"/><Relationship Id="rId9" Type="http://schemas.openxmlformats.org/officeDocument/2006/relationships/hyperlink" Target="http://www.nevo.co.il/law/71532/3.a"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ריי אליצור (קטין)</FullName>
        <FirstName>ריי</FirstName>
        <LastName>אליצור</LastName>
        <PartyPropertyID>2</PartyPropertyID>
        <PartyPropertyName/>
        <AuthenticationTypeAndNumber>ת"ז 227359254</AuthenticationTypeAndNumber>
        <RepresentatedOrRepresentativesNames/>
        <RepresentatedOrRepresentativesCount>0</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229187228</CasePartyID>
        <PartyTypeID>3</PartyTypeID>
        <ActivityStatusID>1</ActivityStatusID>
        <LegalEntityID>79879261</LegalEntityID>
        <CaseLegalEntityID>116105826</CaseLegalEntityID>
        <AssistantRoleID>24</AssistantRoleID>
        <AuthenticationTypeID>1</AuthenticationTypeID>
        <AuthenticationTypeName>ת"ז</AuthenticationTypeName>
        <LegalEntityNumber>227359254</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
        <MotionID>0</MotionID>
        <CasePleaID>0</CasePleaID>
        <BirthDate>2019-01-17T00:00:00+02:00</BirthDate>
        <FatherName>שי</FatherName>
        <LinkedCaseID>0</LinkedCaseID>
        <PartyID>1</PartyID>
        <CasePartyCategoryID>2</CasePartyCategoryID>
        <PleaTypeID>4</PleaTypeID>
        <GroupPartyAlias/>
        <IsConverted>false</IsConverted>
        <LegalEntityRegisteredNameID>9580465</LegalEntityRegisteredNameID>
        <LegalEntityNameID>91691796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ריי אליצור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פלג אליצור (קטין)</FullName>
        <FirstName>פלג</FirstName>
        <LastName>אליצור</LastName>
        <PartyPropertyID>2</PartyPropertyID>
        <PartyPropertyName/>
        <AuthenticationTypeAndNumber>ת"ז 229875687</AuthenticationTypeAndNumber>
        <RepresentatedOrRepresentativesNames/>
        <RepresentatedOrRepresentativesCount>0</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229187331</CasePartyID>
        <PartyTypeID>3</PartyTypeID>
        <ActivityStatusID>1</ActivityStatusID>
        <LegalEntityID>79879264</LegalEntityID>
        <CaseLegalEntityID>116105853</CaseLegalEntityID>
        <AssistantRoleID>24</AssistantRoleID>
        <AuthenticationTypeID>1</AuthenticationTypeID>
        <AuthenticationTypeName>ת"ז</AuthenticationTypeName>
        <LegalEntityNumber>229875687</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
        <MotionID>0</MotionID>
        <CasePleaID>0</CasePleaID>
        <BirthDate>2020-06-01T00:00:00+03:00</BirthDate>
        <FatherName>שי</FatherName>
        <LinkedCaseID>0</LinkedCaseID>
        <PartyID>1</PartyID>
        <CasePartyCategoryID>2</CasePartyCategoryID>
        <PleaTypeID>4</PleaTypeID>
        <GroupPartyAlias/>
        <IsConverted>false</IsConverted>
        <LegalEntityRegisteredNameID>9580466</LegalEntityRegisteredNameID>
        <LegalEntityNameID>91691809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פלג אליצור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רז אליצור (קטין)</FullName>
        <FirstName>רז</FirstName>
        <LastName>אליצור</LastName>
        <PartyPropertyID>2</PartyPropertyID>
        <PartyPropertyName/>
        <AuthenticationTypeAndNumber>ת"ז 229875695</AuthenticationTypeAndNumber>
        <RepresentatedOrRepresentativesNames/>
        <RepresentatedOrRepresentativesCount>0</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229187397</CasePartyID>
        <PartyTypeID>3</PartyTypeID>
        <ActivityStatusID>1</ActivityStatusID>
        <LegalEntityID>79879268</LegalEntityID>
        <CaseLegalEntityID>116105866</CaseLegalEntityID>
        <AssistantRoleID>24</AssistantRoleID>
        <AuthenticationTypeID>1</AuthenticationTypeID>
        <AuthenticationTypeName>ת"ז</AuthenticationTypeName>
        <LegalEntityNumber>229875695</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
        <MotionID>0</MotionID>
        <CasePleaID>0</CasePleaID>
        <BirthDate>2020-06-01T00:00:00+03:00</BirthDate>
        <FatherName>שי</FatherName>
        <LinkedCaseID>0</LinkedCaseID>
        <PartyID>1</PartyID>
        <CasePartyCategoryID>2</CasePartyCategoryID>
        <PleaTypeID>4</PleaTypeID>
        <GroupPartyAlias/>
        <IsConverted>false</IsConverted>
        <LegalEntityRegisteredNameID>9580469</LegalEntityRegisteredNameID>
        <LegalEntityNameID>91691817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רז אליצור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נופר סורול</FullName>
        <FirstName>נופר</FirstName>
        <LastName>סורול</LastName>
        <PartyPropertyName/>
        <AuthenticationTypeAndNumber>מ.ר. 69212</AuthenticationTypeAndNumber>
        <RepresentatedOrRepresentativesNames>שי אליצור</RepresentatedOrRepresentativesNames>
        <RepresentatedOrRepresentativesCount>1</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229821450</CasePartyID>
        <PartyTypeID>2</PartyTypeID>
        <ActivityStatusID>1</ActivityStatusID>
        <PartyAliasID>21</PartyAliasID>
        <PartyAliasName>בא כוח נתבעים</PartyAliasName>
        <LegalEntityID>75100851</LegalEntityID>
        <CaseLegalEntityID>116310870</CaseLegalEntityID>
        <AuthenticationTypeID>4</AuthenticationTypeID>
        <AuthenticationTypeName>מ.ר.</AuthenticationTypeName>
        <LegalEntityNumber>69212</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הרב חיים חורי 32 לוד כניסה ב</FullAddress>
        <EmailAddress>nofar.aifi@gmail.com</EmailAddress>
        <MotionID>0</MotionID>
        <CasePleaID>0</CasePleaID>
        <LinkedCaseID>0</LinkedCaseID>
        <PartyID>2</PartyID>
        <CasePartyCategoryID>2</CasePartyCategoryID>
        <LegalEntityAddressID>81581755</LegalEntityAddressID>
        <LegalEntityEmailAddressID>67909859</LegalEntityEmailAddressID>
        <PleaTypeID>4</PleaTypeID>
        <LawyerOfficeName>משרד עו"ד נופר סורול</LawyerOfficeName>
        <LawyerOfficeID>75100852</LawyerOfficeID>
        <GroupPartyAlias/>
        <IsConverted>false</IsConverted>
        <LegalEntityNameID>81277923</LegalEntityNameID>
        <RepresentatedNamesOfAssistant/>
        <LegalEntityTypeID>4</LegalEntityTypeID>
        <IsVerdictExists>false</IsVerdictExists>
        <IsAsirAzir>false</IsAsirAzir>
        <MainAndSecSpec/>
        <IsPublicationProhibited>false</IsPublicationProhibited>
        <PublicationProhibitedFullName>נופר סורול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גליה לב-רן</FullName>
        <FirstName>גליה</FirstName>
        <LastName>לב-רן</LastName>
        <PartyPropertyName/>
        <AuthenticationTypeAndNumber>מ.ר. 69051</AuthenticationTypeAndNumber>
        <RepresentatedOrRepresentativesNames>שי אליצור</RepresentatedOrRepresentativesNames>
        <RepresentatedOrRepresentativesCount>1</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230096117</CasePartyID>
        <PartyTypeID>2</PartyTypeID>
        <ActivityStatusID>1</ActivityStatusID>
        <PartyAliasID>21</PartyAliasID>
        <PartyAliasName>בא כוח נתבעים</PartyAliasName>
        <LegalEntityID>77338116</LegalEntityID>
        <CaseLegalEntityID>116415549</CaseLegalEntityID>
        <AuthenticationTypeID>4</AuthenticationTypeID>
        <AuthenticationTypeName>מ.ר.</AuthenticationTypeName>
        <LegalEntityNumber>69051</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ביל"ו 15 רחובות </FullAddress>
        <EmailAddress>galia@levran4u.com</EmailAddress>
        <MotionID>0</MotionID>
        <CasePleaID>0</CasePleaID>
        <LinkedCaseID>0</LinkedCaseID>
        <PartyID>2</PartyID>
        <CasePartyCategoryID>2</CasePartyCategoryID>
        <LegalEntityAddressID>81447764</LegalEntityAddressID>
        <LegalEntityEmailAddressID>67986582</LegalEntityEmailAddressID>
        <PleaTypeID>4</PleaTypeID>
        <LawyerOfficeName>משרד עו"ד גליה  לב-רן</LawyerOfficeName>
        <LawyerOfficeID>77338117</LawyerOfficeID>
        <GroupPartyAlias/>
        <IsConverted>false</IsConverted>
        <LegalEntityNameID>86019765</LegalEntityNameID>
        <RepresentatedNamesOfAssistant/>
        <LegalEntityTypeID>4</LegalEntityTypeID>
        <IsVerdictExists>false</IsVerdictExists>
        <IsAsirAzir>false</IsAsirAzir>
        <MainAndSecSpec/>
        <IsPublicationProhibited>false</IsPublicationProhibited>
        <PublicationProhibitedFullName>גליה לב-רן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קולסקי</FullName>
        <FirstName>טל</FirstName>
        <LastName>קולסקי</LastName>
        <PartyPropertyName/>
        <AuthenticationTypeAndNumber>מ.ר. 22141</AuthenticationTypeAndNumber>
        <RepresentatedOrRepresentativesNames>חיננית אליצור</RepresentatedOrRepresentativesNames>
        <RepresentatedOrRepresentativesCount>1</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229186996</CasePartyID>
        <PartyTypeID>2</PartyTypeID>
        <ActivityStatusID>1</ActivityStatusID>
        <PartyAliasID>20</PartyAliasID>
        <PartyAliasName>בא כוח תובעים</PartyAliasName>
        <OrdinalNumber>1</OrdinalNumber>
        <LegalEntityID>388357</LegalEntityID>
        <CaseLegalEntityID>116105738</CaseLegalEntityID>
        <AuthenticationTypeID>4</AuthenticationTypeID>
        <AuthenticationTypeName>מ.ר.</AuthenticationTypeName>
        <LegalEntityNumber>22141</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שד' הציונות 50 דירה 3 אשדוד </FullAddress>
        <EmailAddress>office@talkolsky.co.il</EmailAddress>
        <MotionID>0</MotionID>
        <CasePleaID>0</CasePleaID>
        <FatherName xml:space="preserve">        </FatherName>
        <LinkedCaseID>0</LinkedCaseID>
        <PartyID>1</PartyID>
        <CasePartyCategoryID>2</CasePartyCategoryID>
        <LegalEntityAddressID>431339</LegalEntityAddressID>
        <LegalEntityEmailAddressID>68175512</LegalEntityEmailAddressID>
        <PleaTypeID>4</PleaTypeID>
        <LawyerOfficeName>משרד עו"ד: טל קולסקי</LawyerOfficeName>
        <LawyerOfficeID>429001</LawyerOfficeID>
        <GroupPartyAlias/>
        <IsConverted>false</IsConverted>
        <LegalEntityNameID>9341</LegalEntityNameID>
        <RepresentatedNamesOfAssistant/>
        <LegalEntityTypeID>4</LegalEntityTypeID>
        <IsVerdictExists>false</IsVerdictExists>
        <IsAsirAzir>false</IsAsirAzir>
        <MainAndSecSpec/>
        <IsPublicationProhibited>false</IsPublicationProhibited>
        <PublicationProhibitedFullName>טל קולסקי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חיננית אליצור</FullName>
        <FirstName>חיננית</FirstName>
        <LastName>אליצור</LastName>
        <PartyPropertyName/>
        <AuthenticationTypeAndNumber>ת"ז 201558517</AuthenticationTypeAndNumber>
        <RepresentatedOrRepresentativesNames>טל קולסקי</RepresentatedOrRepresentativesNames>
        <RepresentatedOrRepresentativesCount>1</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229186995</CasePartyID>
        <PartyTypeID>1</PartyTypeID>
        <ActivityStatusID>1</ActivityStatusID>
        <PartyAliasID>1</PartyAliasID>
        <PartyAliasName>תובע</PartyAliasName>
        <OrdinalNumber>1</OrdinalNumber>
        <LegalEntityID>72419904</LegalEntityID>
        <CaseLegalEntityID>116105737</CaseLegalEntityID>
        <AuthenticationTypeID>1</AuthenticationTypeID>
        <AuthenticationTypeName>ת"ז</AuthenticationTypeName>
        <LegalEntityNumber>201558517</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קרן היסוד 20 אשדוד </FullAddress>
        <MotionID>0</MotionID>
        <CasePleaID>0</CasePleaID>
        <FatherName>רוני</FatherName>
        <LinkedCaseID>0</LinkedCaseID>
        <PartyID>1</PartyID>
        <CasePartyCategoryID>2</CasePartyCategoryID>
        <LegalEntityAddressID>85419638</LegalEntityAddressID>
        <PleaTypeID>4</PleaTypeID>
        <GroupPartyAlias>תובעים</GroupPartyAlias>
        <IsConverted>false</IsConverted>
        <LegalEntityRegisteredNameID>6584955</LegalEntityRegisteredNameID>
        <LegalEntityNameID>91691754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חיננית אליצור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שי אליצור</FullName>
        <FirstName>שי</FirstName>
        <LastName>אליצור</LastName>
        <PartyPropertyName/>
        <AuthenticationTypeAndNumber>ת"ז 300965852</AuthenticationTypeAndNumber>
        <RepresentatedOrRepresentativesNames>גליה לב-רן, נופר סורול</RepresentatedOrRepresentativesNames>
        <RepresentatedOrRepresentativesCount>2</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229186997</CasePartyID>
        <PartyTypeID>1</PartyTypeID>
        <ActivityStatusID>1</ActivityStatusID>
        <PartyAliasID>2</PartyAliasID>
        <PartyAliasName>נתבע</PartyAliasName>
        <OrdinalNumber>1</OrdinalNumber>
        <LegalEntityID>76569181</LegalEntityID>
        <CaseLegalEntityID>116105739</CaseLegalEntityID>
        <AuthenticationTypeID>1</AuthenticationTypeID>
        <AuthenticationTypeName>ת"ז</AuthenticationTypeName>
        <LegalEntityNumber>300965852</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רוגוזין 57 אשדוד </FullAddress>
        <MotionID>0</MotionID>
        <CasePleaID>0</CasePleaID>
        <FatherName>אפרים</FatherName>
        <LinkedCaseID>0</LinkedCaseID>
        <PartyID>2</PartyID>
        <CasePartyCategoryID>2</CasePartyCategoryID>
        <LegalEntityAddressID>85419639</LegalEntityAddressID>
        <PleaTypeID>4</PleaTypeID>
        <GroupPartyAlias>נתבעים</GroupPartyAlias>
        <IsConverted>false</IsConverted>
        <LegalEntityRegisteredNameID>6679441</LegalEntityRegisteredNameID>
        <LegalEntityNameID>91691755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 אליצור</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2024-08-06T13:30:51.3326232+03:00</DecisionSignatureDate>
    <OpenCaseDate>2021-07-18T10:19:00+03:00</OpenCaseDate>
    <CaseFeeSum>0.000</CaseFeeSum>
    <DecisionTypeID>2</DecisionTypeID>
    <DecisionSignatureUserName>עפרה גיא</DecisionSignatureUserName>
    <DecisionSignatureDateHebrew>2024-08-06T13:30:51.3326232+03:00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אליצור נ' אליצור</CaseName>
    <DecisionNumberInCase>20</DecisionNumberInCase>
  </dt_Decision>
  <dt_DecisionCase>
    <DecisionID>0</DecisionID>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ריי אליצור (קטין)</FullName>
        <FirstName>ריי</FirstName>
        <LastName>אליצור</LastName>
        <PartyPropertyID>2</PartyPropertyID>
        <PartyPropertyName/>
        <AuthenticationTypeAndNumber>ת"ז 227359254</AuthenticationTypeAndNumber>
        <RepresentatedOrRepresentativesNames/>
        <RepresentatedOrRepresentativesCount>0</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229187228</CasePartyID>
        <PartyTypeID>3</PartyTypeID>
        <ActivityStatusID>1</ActivityStatusID>
        <LegalEntityID>79879261</LegalEntityID>
        <CaseLegalEntityID>116105826</CaseLegalEntityID>
        <AssistantRoleID>24</AssistantRoleID>
        <AuthenticationTypeID>1</AuthenticationTypeID>
        <AuthenticationTypeName>ת"ז</AuthenticationTypeName>
        <LegalEntityNumber>227359254</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
        <MotionID>0</MotionID>
        <CasePleaID>0</CasePleaID>
        <BirthDate>2019-01-17T00:00:00+02:00</BirthDate>
        <FatherName>שי</FatherName>
        <LinkedCaseID>0</LinkedCaseID>
        <PartyID>1</PartyID>
        <CasePartyCategoryID>2</CasePartyCategoryID>
        <PleaTypeID>4</PleaTypeID>
        <GroupPartyAlias/>
        <IsConverted>false</IsConverted>
        <LegalEntityRegisteredNameID>9580465</LegalEntityRegisteredNameID>
        <LegalEntityNameID>91691796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ריי אליצור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פלג אליצור (קטין)</FullName>
        <FirstName>פלג</FirstName>
        <LastName>אליצור</LastName>
        <PartyPropertyID>2</PartyPropertyID>
        <PartyPropertyName/>
        <AuthenticationTypeAndNumber>ת"ז 229875687</AuthenticationTypeAndNumber>
        <RepresentatedOrRepresentativesNames/>
        <RepresentatedOrRepresentativesCount>0</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229187331</CasePartyID>
        <PartyTypeID>3</PartyTypeID>
        <ActivityStatusID>1</ActivityStatusID>
        <LegalEntityID>79879264</LegalEntityID>
        <CaseLegalEntityID>116105853</CaseLegalEntityID>
        <AssistantRoleID>24</AssistantRoleID>
        <AuthenticationTypeID>1</AuthenticationTypeID>
        <AuthenticationTypeName>ת"ז</AuthenticationTypeName>
        <LegalEntityNumber>229875687</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
        <MotionID>0</MotionID>
        <CasePleaID>0</CasePleaID>
        <BirthDate>2020-06-01T00:00:00+03:00</BirthDate>
        <FatherName>שי</FatherName>
        <LinkedCaseID>0</LinkedCaseID>
        <PartyID>1</PartyID>
        <CasePartyCategoryID>2</CasePartyCategoryID>
        <PleaTypeID>4</PleaTypeID>
        <GroupPartyAlias/>
        <IsConverted>false</IsConverted>
        <LegalEntityRegisteredNameID>9580466</LegalEntityRegisteredNameID>
        <LegalEntityNameID>91691809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פלג אליצור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רז אליצור (קטין)</FullName>
        <FirstName>רז</FirstName>
        <LastName>אליצור</LastName>
        <PartyPropertyID>2</PartyPropertyID>
        <PartyPropertyName/>
        <AuthenticationTypeAndNumber>ת"ז 229875695</AuthenticationTypeAndNumber>
        <RepresentatedOrRepresentativesNames/>
        <RepresentatedOrRepresentativesCount>0</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229187397</CasePartyID>
        <PartyTypeID>3</PartyTypeID>
        <ActivityStatusID>1</ActivityStatusID>
        <LegalEntityID>79879268</LegalEntityID>
        <CaseLegalEntityID>116105866</CaseLegalEntityID>
        <AssistantRoleID>24</AssistantRoleID>
        <AuthenticationTypeID>1</AuthenticationTypeID>
        <AuthenticationTypeName>ת"ז</AuthenticationTypeName>
        <LegalEntityNumber>229875695</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
        <MotionID>0</MotionID>
        <CasePleaID>0</CasePleaID>
        <BirthDate>2020-06-01T00:00:00+03:00</BirthDate>
        <FatherName>שי</FatherName>
        <LinkedCaseID>0</LinkedCaseID>
        <PartyID>1</PartyID>
        <CasePartyCategoryID>2</CasePartyCategoryID>
        <PleaTypeID>4</PleaTypeID>
        <GroupPartyAlias/>
        <IsConverted>false</IsConverted>
        <LegalEntityRegisteredNameID>9580469</LegalEntityRegisteredNameID>
        <LegalEntityNameID>91691817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רז אליצור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נופר סורול</FullName>
        <FirstName>נופר</FirstName>
        <LastName>סורול</LastName>
        <PartyPropertyName/>
        <AuthenticationTypeAndNumber>מ.ר. 69212</AuthenticationTypeAndNumber>
        <RepresentatedOrRepresentativesNames>שי אליצור</RepresentatedOrRepresentativesNames>
        <RepresentatedOrRepresentativesCount>1</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229821450</CasePartyID>
        <PartyTypeID>2</PartyTypeID>
        <ActivityStatusID>1</ActivityStatusID>
        <PartyAliasID>21</PartyAliasID>
        <PartyAliasName>בא כוח נתבעים</PartyAliasName>
        <LegalEntityID>75100851</LegalEntityID>
        <CaseLegalEntityID>116310870</CaseLegalEntityID>
        <AuthenticationTypeID>4</AuthenticationTypeID>
        <AuthenticationTypeName>מ.ר.</AuthenticationTypeName>
        <LegalEntityNumber>69212</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הרב חיים חורי 32 לוד כניסה ב</FullAddress>
        <EmailAddress>nofar.aifi@gmail.com</EmailAddress>
        <MotionID>0</MotionID>
        <CasePleaID>0</CasePleaID>
        <LinkedCaseID>0</LinkedCaseID>
        <PartyID>2</PartyID>
        <CasePartyCategoryID>2</CasePartyCategoryID>
        <LegalEntityAddressID>81581755</LegalEntityAddressID>
        <LegalEntityEmailAddressID>67909859</LegalEntityEmailAddressID>
        <PleaTypeID>4</PleaTypeID>
        <LawyerOfficeName>משרד עו"ד נופר סורול</LawyerOfficeName>
        <LawyerOfficeID>75100852</LawyerOfficeID>
        <GroupPartyAlias/>
        <IsConverted>false</IsConverted>
        <LegalEntityNameID>81277923</LegalEntityNameID>
        <RepresentatedNamesOfAssistant/>
        <LegalEntityTypeID>4</LegalEntityTypeID>
        <IsVerdictExists>false</IsVerdictExists>
        <IsAsirAzir>false</IsAsirAzir>
        <MainAndSecSpec/>
        <IsPublicationProhibited>false</IsPublicationProhibited>
        <PublicationProhibitedFullName>נופר סורול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גליה לב-רן</FullName>
        <FirstName>גליה</FirstName>
        <LastName>לב-רן</LastName>
        <PartyPropertyName/>
        <AuthenticationTypeAndNumber>מ.ר. 69051</AuthenticationTypeAndNumber>
        <RepresentatedOrRepresentativesNames>שי אליצור</RepresentatedOrRepresentativesNames>
        <RepresentatedOrRepresentativesCount>1</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230096117</CasePartyID>
        <PartyTypeID>2</PartyTypeID>
        <ActivityStatusID>1</ActivityStatusID>
        <PartyAliasID>21</PartyAliasID>
        <PartyAliasName>בא כוח נתבעים</PartyAliasName>
        <LegalEntityID>77338116</LegalEntityID>
        <CaseLegalEntityID>116415549</CaseLegalEntityID>
        <AuthenticationTypeID>4</AuthenticationTypeID>
        <AuthenticationTypeName>מ.ר.</AuthenticationTypeName>
        <LegalEntityNumber>69051</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ביל"ו 15 רחובות </FullAddress>
        <EmailAddress>galia@levran4u.com</EmailAddress>
        <MotionID>0</MotionID>
        <CasePleaID>0</CasePleaID>
        <LinkedCaseID>0</LinkedCaseID>
        <PartyID>2</PartyID>
        <CasePartyCategoryID>2</CasePartyCategoryID>
        <LegalEntityAddressID>81447764</LegalEntityAddressID>
        <LegalEntityEmailAddressID>67986582</LegalEntityEmailAddressID>
        <PleaTypeID>4</PleaTypeID>
        <LawyerOfficeName>משרד עו"ד גליה  לב-רן</LawyerOfficeName>
        <LawyerOfficeID>77338117</LawyerOfficeID>
        <GroupPartyAlias/>
        <IsConverted>false</IsConverted>
        <LegalEntityNameID>86019765</LegalEntityNameID>
        <RepresentatedNamesOfAssistant/>
        <LegalEntityTypeID>4</LegalEntityTypeID>
        <IsVerdictExists>false</IsVerdictExists>
        <IsAsirAzir>false</IsAsirAzir>
        <MainAndSecSpec/>
        <IsPublicationProhibited>false</IsPublicationProhibited>
        <PublicationProhibitedFullName>גליה לב-רן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קולסקי</FullName>
        <FirstName>טל</FirstName>
        <LastName>קולסקי</LastName>
        <PartyPropertyName/>
        <AuthenticationTypeAndNumber>מ.ר. 22141</AuthenticationTypeAndNumber>
        <RepresentatedOrRepresentativesNames>חיננית אליצור</RepresentatedOrRepresentativesNames>
        <RepresentatedOrRepresentativesCount>1</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229186996</CasePartyID>
        <PartyTypeID>2</PartyTypeID>
        <ActivityStatusID>1</ActivityStatusID>
        <PartyAliasID>20</PartyAliasID>
        <PartyAliasName>בא כוח תובעים</PartyAliasName>
        <OrdinalNumber>1</OrdinalNumber>
        <LegalEntityID>388357</LegalEntityID>
        <CaseLegalEntityID>116105738</CaseLegalEntityID>
        <AuthenticationTypeID>4</AuthenticationTypeID>
        <AuthenticationTypeName>מ.ר.</AuthenticationTypeName>
        <LegalEntityNumber>22141</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שד' הציונות 50 דירה 3 אשדוד </FullAddress>
        <EmailAddress>office@talkolsky.co.il</EmailAddress>
        <MotionID>0</MotionID>
        <CasePleaID>0</CasePleaID>
        <FatherName xml:space="preserve">        </FatherName>
        <LinkedCaseID>0</LinkedCaseID>
        <PartyID>1</PartyID>
        <CasePartyCategoryID>2</CasePartyCategoryID>
        <LegalEntityAddressID>431339</LegalEntityAddressID>
        <LegalEntityEmailAddressID>68175512</LegalEntityEmailAddressID>
        <PleaTypeID>4</PleaTypeID>
        <LawyerOfficeName>משרד עו"ד: טל קולסקי</LawyerOfficeName>
        <LawyerOfficeID>429001</LawyerOfficeID>
        <GroupPartyAlias/>
        <IsConverted>false</IsConverted>
        <LegalEntityNameID>9341</LegalEntityNameID>
        <RepresentatedNamesOfAssistant/>
        <LegalEntityTypeID>4</LegalEntityTypeID>
        <IsVerdictExists>false</IsVerdictExists>
        <IsAsirAzir>false</IsAsirAzir>
        <MainAndSecSpec/>
        <IsPublicationProhibited>false</IsPublicationProhibited>
        <PublicationProhibitedFullName>טל קולסקי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חיננית אליצור</FullName>
        <FirstName>חיננית</FirstName>
        <LastName>אליצור</LastName>
        <PartyPropertyName/>
        <AuthenticationTypeAndNumber>ת"ז 201558517</AuthenticationTypeAndNumber>
        <RepresentatedOrRepresentativesNames>טל קולסקי</RepresentatedOrRepresentativesNames>
        <RepresentatedOrRepresentativesCount>1</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229186995</CasePartyID>
        <PartyTypeID>1</PartyTypeID>
        <ActivityStatusID>1</ActivityStatusID>
        <PartyAliasID>1</PartyAliasID>
        <PartyAliasName>תובע</PartyAliasName>
        <OrdinalNumber>1</OrdinalNumber>
        <LegalEntityID>72419904</LegalEntityID>
        <CaseLegalEntityID>116105737</CaseLegalEntityID>
        <AuthenticationTypeID>1</AuthenticationTypeID>
        <AuthenticationTypeName>ת"ז</AuthenticationTypeName>
        <LegalEntityNumber>201558517</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קרן היסוד 20 אשדוד </FullAddress>
        <MotionID>0</MotionID>
        <CasePleaID>0</CasePleaID>
        <FatherName>רוני</FatherName>
        <LinkedCaseID>0</LinkedCaseID>
        <PartyID>1</PartyID>
        <CasePartyCategoryID>2</CasePartyCategoryID>
        <LegalEntityAddressID>85419638</LegalEntityAddressID>
        <PleaTypeID>4</PleaTypeID>
        <GroupPartyAlias>תובעים</GroupPartyAlias>
        <IsConverted>false</IsConverted>
        <LegalEntityRegisteredNameID>6584955</LegalEntityRegisteredNameID>
        <LegalEntityNameID>91691754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חיננית אליצור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שי אליצור</FullName>
        <FirstName>שי</FirstName>
        <LastName>אליצור</LastName>
        <PartyPropertyName/>
        <AuthenticationTypeAndNumber>ת"ז 300965852</AuthenticationTypeAndNumber>
        <RepresentatedOrRepresentativesNames>גליה לב-רן, נופר סורול</RepresentatedOrRepresentativesNames>
        <RepresentatedOrRepresentativesCount>2</RepresentatedOrRepresentativesCount>
        <InvitedBy/>
        <CaseID>78500162</CaseID>
        <CaseJudicialPersonPresentationDS>
          <CaseJudicalPersonActive>
            <CaseID>78500162</CaseID>
            <JudicialPersonID>028758035@GOV.IL</JudicialPersonID>
            <JudicialPersonTypeID>1</JudicialPersonTypeID>
            <JudicialTypeID>1</JudicialTypeID>
            <IsChairman>false</IsChairman>
            <TreatmentStartDate>2021-07-18T10:37:02.77+03:00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229186997</CasePartyID>
        <PartyTypeID>1</PartyTypeID>
        <ActivityStatusID>1</ActivityStatusID>
        <PartyAliasID>2</PartyAliasID>
        <PartyAliasName>נתבע</PartyAliasName>
        <OrdinalNumber>1</OrdinalNumber>
        <LegalEntityID>76569181</LegalEntityID>
        <CaseLegalEntityID>116105739</CaseLegalEntityID>
        <AuthenticationTypeID>1</AuthenticationTypeID>
        <AuthenticationTypeName>ת"ז</AuthenticationTypeName>
        <LegalEntityNumber>300965852</LegalEntityNumber>
        <IsMainPartyType>true</IsMainPartyType>
        <CaseDisplayIdentifier>37021-07-21</CaseDisplayIdentifier>
        <CaseTypeID>10262</CaseTypeID>
        <CaseTypeName>תביעה לאחר הסדר התדיינויות במשפחה (תלה"מ)</CaseTypeName>
        <CaseName>אליצור נ' אליצור</CaseName>
        <FullAddress>רוגוזין 57 אשדוד </FullAddress>
        <MotionID>0</MotionID>
        <CasePleaID>0</CasePleaID>
        <FatherName>אפרים</FatherName>
        <LinkedCaseID>0</LinkedCaseID>
        <PartyID>2</PartyID>
        <CasePartyCategoryID>2</CasePartyCategoryID>
        <LegalEntityAddressID>85419639</LegalEntityAddressID>
        <PleaTypeID>4</PleaTypeID>
        <GroupPartyAlias>נתבעים</GroupPartyAlias>
        <IsConverted>false</IsConverted>
        <LegalEntityRegisteredNameID>6679441</LegalEntityRegisteredNameID>
        <LegalEntityNameID>91691755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 אליצור</PublicationProhibitedFullName>
      </CaseParties>
    </CasePartiesSelectionDS>
    <CaseName>אליצור נ' אליצור</CaseName>
    <CaseDisplayIdentifier>37021-07-21</CaseDisplayIdentifier>
    <CaseInterestID>10118</CaseInterestID>
    <CaseTypeShortName>תלה"מ</CaseTypeShortName>
  </dt_DecisionCase>
  <dt_DecisionJudgePanel>
    <JudgeID>028758035@GOV.IL</JudgeID>
    <DisplayName>עפרה גיא</DisplayName>
    <RoleName>שופט</RoleName>
    <UserTitleName>שופטת</UserTitleName>
  </dt_DecisionJudgePanel>
  <dt_LegalEntityDetails>
    <Fax/>
    <Phone/>
    <AddressDesc/>
    <PartyID>1</PartyID>
    <PartyTypeID>3</PartyTypeID>
    <DecisionID>0</DecisionID>
    <AssistantRoleID>24</AssistantRoleID>
    <StreetName/>
    <CityName/>
    <FullName>ריי אליצור</FullName>
    <Email/>
    <IsPublicationProhibited>false</IsPublicationProhibited>
  </dt_LegalEntityDetails>
  <dt_LegalEntityDetails>
    <Fax/>
    <Phone/>
    <AddressDesc/>
    <PartyID>1</PartyID>
    <PartyTypeID>3</PartyTypeID>
    <DecisionID>0</DecisionID>
    <AssistantRoleID>24</AssistantRoleID>
    <StreetName/>
    <CityName/>
    <FullName>פלג אליצור</FullName>
    <Email/>
    <IsPublicationProhibited>false</IsPublicationProhibited>
  </dt_LegalEntityDetails>
  <dt_LegalEntityDetails>
    <Fax/>
    <Phone/>
    <AddressDesc/>
    <PartyID>1</PartyID>
    <PartyTypeID>3</PartyTypeID>
    <DecisionID>0</DecisionID>
    <AssistantRoleID>24</AssistantRoleID>
    <StreetName/>
    <CityName/>
    <FullName>רז אליצור</FullName>
    <Email/>
    <IsPublicationProhibited>false</IsPublicationProhibited>
  </dt_LegalEntityDetails>
  <dt_LegalEntityDetails>
    <AddressDesc>כניסה ב</AddressDesc>
    <PartyID>2</PartyID>
    <PartyTypeID>2</PartyTypeID>
    <DecisionID>0</DecisionID>
    <StreetName>הרב חיים חורי 32</StreetName>
    <ZipCode>7128258</ZipCode>
    <CityName>לוד</CityName>
    <FullName>נופר סורול</FullName>
    <Email>nofar.aifi@gmail.com</Email>
    <IsPublicationProhibited>false</IsPublicationProhibited>
  </dt_LegalEntityDetails>
  <dt_LegalEntityDetails>
    <Fax>08-6537070</Fax>
    <Phone>08-6536060</Phone>
    <PartyID>2</PartyID>
    <PartyTypeID>2</PartyTypeID>
    <DecisionID>0</DecisionID>
    <StreetName>ביל"ו 15</StreetName>
    <ZipCode>7642008</ZipCode>
    <CityName>רחובות</CityName>
    <FullName>גליה  לב-רן</FullName>
    <Email>galia@levran4u.com</Email>
    <IsPublicationProhibited>false</IsPublicationProhibited>
  </dt_LegalEntityDetails>
  <dt_LegalEntityDetails>
    <PartyID>1</PartyID>
    <PartyTypeID>1</PartyTypeID>
    <DecisionID>0</DecisionID>
    <StreetName>קרן היסוד 20</StreetName>
    <CityName>אשדוד</CityName>
    <FullName>חיננית אליצור</FullName>
    <IsPublicationProhibited>false</IsPublicationProhibited>
  </dt_LegalEntityDetails>
  <dt_LegalEntityDetails>
    <Fax>08-8669110</Fax>
    <Phone>08-8657657</Phone>
    <PartyID>1</PartyID>
    <PartyTypeID>2</PartyTypeID>
    <DecisionID>0</DecisionID>
    <StreetName>שד' הציונות 50 דירה 3</StreetName>
    <ZipCode>77456</ZipCode>
    <CityName>אשדוד</CityName>
    <FullName>טל קולסקי</FullName>
    <Email>office@talkolsky.co.il</Email>
    <IsPublicationProhibited>false</IsPublicationProhibited>
  </dt_LegalEntityDetails>
  <dt_LegalEntityDetails>
    <PartyID>2</PartyID>
    <PartyTypeID>1</PartyTypeID>
    <DecisionID>0</DecisionID>
    <StreetName>רוגוזין 57</StreetName>
    <CityName>אשדוד</CityName>
    <FullName>שי אליצור</FullName>
    <IsPublicationProhibited>false</IsPublicationProhibited>
  </dt_LegalEntityDetails>
  <dt_CaseJudicalPersonActive>
    <CaseJudicalPerson>שופטת עפרה גיא</CaseJudicalPerson>
  </dt_CaseJudicalPersonActive>
  <dt_Sitting>
    <PreviousMeetingDate>2023-07-13T10:00:00+03:00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3C0D2E20-9755-46F5-9035-68A7C8BA01F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7504</Words>
  <Characters>37523</Characters>
  <Application>Microsoft Office Word</Application>
  <DocSecurity>0</DocSecurity>
  <Lines>312</Lines>
  <Paragraphs>89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2024-08-27T08:36:00Z</dcterms:created>
  <dcterms:modified xsi:type="dcterms:W3CDTF">2024-08-27T08:36:00Z</dcterms:modified>
</cp:coreProperties>
</file>